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2B8C1" w14:textId="77777777" w:rsidR="00DA4C37" w:rsidRPr="00801171" w:rsidRDefault="00801171" w:rsidP="00801171">
      <w:pPr>
        <w:spacing w:after="0"/>
        <w:rPr>
          <w:b/>
          <w:sz w:val="36"/>
          <w:szCs w:val="36"/>
        </w:rPr>
      </w:pPr>
      <w:r w:rsidRPr="00801171">
        <w:rPr>
          <w:b/>
          <w:sz w:val="36"/>
          <w:szCs w:val="36"/>
        </w:rPr>
        <w:t>‘Many Eyes’ Artwork</w:t>
      </w:r>
    </w:p>
    <w:p w14:paraId="51E69A81" w14:textId="77777777" w:rsidR="00801171" w:rsidRDefault="00801171">
      <w:pPr>
        <w:rPr>
          <w:i/>
        </w:rPr>
      </w:pPr>
      <w:r w:rsidRPr="00801171">
        <w:rPr>
          <w:i/>
        </w:rPr>
        <w:t>Inspiration of the LCA’s Reflect Reconciliation Action Plan</w:t>
      </w:r>
      <w:r>
        <w:rPr>
          <w:i/>
        </w:rPr>
        <w:t xml:space="preserve"> (RAP)</w:t>
      </w:r>
    </w:p>
    <w:p w14:paraId="16C23144" w14:textId="77777777" w:rsidR="00801171" w:rsidRPr="00801171" w:rsidRDefault="00801171">
      <w:pPr>
        <w:rPr>
          <w:b/>
          <w:sz w:val="24"/>
          <w:szCs w:val="24"/>
        </w:rPr>
      </w:pPr>
      <w:r w:rsidRPr="00801171">
        <w:rPr>
          <w:b/>
          <w:sz w:val="24"/>
          <w:szCs w:val="24"/>
        </w:rPr>
        <w:t xml:space="preserve">Scripted </w:t>
      </w:r>
      <w:proofErr w:type="spellStart"/>
      <w:proofErr w:type="gramStart"/>
      <w:r w:rsidRPr="00801171">
        <w:rPr>
          <w:b/>
          <w:sz w:val="24"/>
          <w:szCs w:val="24"/>
        </w:rPr>
        <w:t>powerpoint</w:t>
      </w:r>
      <w:proofErr w:type="spellEnd"/>
      <w:proofErr w:type="gramEnd"/>
      <w:r w:rsidRPr="00801171">
        <w:rPr>
          <w:b/>
          <w:sz w:val="24"/>
          <w:szCs w:val="24"/>
        </w:rPr>
        <w:t xml:space="preserve"> presentation</w:t>
      </w:r>
    </w:p>
    <w:p w14:paraId="32E8AE7C" w14:textId="77777777" w:rsidR="00801171" w:rsidRPr="008E62BF" w:rsidRDefault="00801171" w:rsidP="008E62BF">
      <w:pPr>
        <w:pStyle w:val="NormalWeb"/>
        <w:spacing w:before="0" w:beforeAutospacing="0" w:after="0" w:afterAutospacing="0"/>
        <w:rPr>
          <w:sz w:val="22"/>
          <w:szCs w:val="22"/>
        </w:rPr>
      </w:pPr>
      <w:r w:rsidRPr="008F69E1">
        <w:rPr>
          <w:rFonts w:ascii="Calibri" w:eastAsia="+mn-ea" w:hAnsi="Calibri" w:cs="+mn-cs"/>
          <w:b/>
          <w:bCs/>
          <w:iCs/>
          <w:color w:val="0033CC"/>
          <w:kern w:val="24"/>
          <w:sz w:val="22"/>
          <w:szCs w:val="22"/>
          <w:highlight w:val="yellow"/>
        </w:rPr>
        <w:t>Note to presenter</w:t>
      </w:r>
      <w:r w:rsidRPr="008E62BF">
        <w:rPr>
          <w:rFonts w:ascii="Calibri" w:eastAsia="+mn-ea" w:hAnsi="Calibri" w:cs="+mn-cs"/>
          <w:b/>
          <w:bCs/>
          <w:i/>
          <w:iCs/>
          <w:color w:val="0033CC"/>
          <w:kern w:val="24"/>
          <w:sz w:val="22"/>
          <w:szCs w:val="22"/>
        </w:rPr>
        <w:t xml:space="preserve">: currently there is no animation within each slide, the image and text appear together </w:t>
      </w:r>
      <w:proofErr w:type="gramStart"/>
      <w:r w:rsidRPr="008E62BF">
        <w:rPr>
          <w:rFonts w:ascii="Calibri" w:eastAsia="+mn-ea" w:hAnsi="Calibri" w:cs="+mn-cs"/>
          <w:b/>
          <w:bCs/>
          <w:i/>
          <w:iCs/>
          <w:color w:val="0033CC"/>
          <w:kern w:val="24"/>
          <w:sz w:val="22"/>
          <w:szCs w:val="22"/>
        </w:rPr>
        <w:t>…..</w:t>
      </w:r>
      <w:proofErr w:type="gramEnd"/>
      <w:r w:rsidRPr="008E62BF">
        <w:rPr>
          <w:rFonts w:ascii="Calibri" w:eastAsia="+mn-ea" w:hAnsi="Calibri" w:cs="+mn-cs"/>
          <w:b/>
          <w:bCs/>
          <w:i/>
          <w:iCs/>
          <w:color w:val="0033CC"/>
          <w:kern w:val="24"/>
          <w:sz w:val="22"/>
          <w:szCs w:val="22"/>
        </w:rPr>
        <w:t xml:space="preserve"> </w:t>
      </w:r>
      <w:proofErr w:type="gramStart"/>
      <w:r w:rsidRPr="008E62BF">
        <w:rPr>
          <w:rFonts w:ascii="Calibri" w:eastAsia="+mn-ea" w:hAnsi="Calibri" w:cs="+mn-cs"/>
          <w:b/>
          <w:bCs/>
          <w:i/>
          <w:iCs/>
          <w:color w:val="0033CC"/>
          <w:kern w:val="24"/>
          <w:sz w:val="22"/>
          <w:szCs w:val="22"/>
        </w:rPr>
        <w:t>an</w:t>
      </w:r>
      <w:proofErr w:type="gramEnd"/>
      <w:r w:rsidRPr="008E62BF">
        <w:rPr>
          <w:rFonts w:ascii="Calibri" w:eastAsia="+mn-ea" w:hAnsi="Calibri" w:cs="+mn-cs"/>
          <w:b/>
          <w:bCs/>
          <w:i/>
          <w:iCs/>
          <w:color w:val="0033CC"/>
          <w:kern w:val="24"/>
          <w:sz w:val="22"/>
          <w:szCs w:val="22"/>
        </w:rPr>
        <w:t xml:space="preserve"> alternative presentation could be to first bring up the image and animate the text to follow or combination </w:t>
      </w:r>
      <w:r w:rsidR="008E62BF">
        <w:rPr>
          <w:rFonts w:ascii="Calibri" w:eastAsia="+mn-ea" w:hAnsi="Calibri" w:cs="+mn-cs"/>
          <w:b/>
          <w:bCs/>
          <w:i/>
          <w:iCs/>
          <w:color w:val="0033CC"/>
          <w:kern w:val="24"/>
          <w:sz w:val="22"/>
          <w:szCs w:val="22"/>
        </w:rPr>
        <w:t xml:space="preserve">as per </w:t>
      </w:r>
      <w:r w:rsidRPr="008E62BF">
        <w:rPr>
          <w:rFonts w:ascii="Calibri" w:eastAsia="+mn-ea" w:hAnsi="Calibri" w:cs="+mn-cs"/>
          <w:b/>
          <w:bCs/>
          <w:i/>
          <w:iCs/>
          <w:color w:val="0033CC"/>
          <w:kern w:val="24"/>
          <w:sz w:val="22"/>
          <w:szCs w:val="22"/>
        </w:rPr>
        <w:t>the presenter</w:t>
      </w:r>
      <w:r w:rsidR="008E62BF">
        <w:rPr>
          <w:rFonts w:ascii="Calibri" w:eastAsia="+mn-ea" w:hAnsi="Calibri" w:cs="+mn-cs"/>
          <w:b/>
          <w:bCs/>
          <w:i/>
          <w:iCs/>
          <w:color w:val="0033CC"/>
          <w:kern w:val="24"/>
          <w:sz w:val="22"/>
          <w:szCs w:val="22"/>
        </w:rPr>
        <w:t>’</w:t>
      </w:r>
      <w:r w:rsidRPr="008E62BF">
        <w:rPr>
          <w:rFonts w:ascii="Calibri" w:eastAsia="+mn-ea" w:hAnsi="Calibri" w:cs="+mn-cs"/>
          <w:b/>
          <w:bCs/>
          <w:i/>
          <w:iCs/>
          <w:color w:val="0033CC"/>
          <w:kern w:val="24"/>
          <w:sz w:val="22"/>
          <w:szCs w:val="22"/>
        </w:rPr>
        <w:t>s preference. Having a pointer will help people to focus on specific aspects throug</w:t>
      </w:r>
      <w:r w:rsidR="008E62BF">
        <w:rPr>
          <w:rFonts w:ascii="Calibri" w:eastAsia="+mn-ea" w:hAnsi="Calibri" w:cs="+mn-cs"/>
          <w:b/>
          <w:bCs/>
          <w:i/>
          <w:iCs/>
          <w:color w:val="0033CC"/>
          <w:kern w:val="24"/>
          <w:sz w:val="22"/>
          <w:szCs w:val="22"/>
        </w:rPr>
        <w:t>h</w:t>
      </w:r>
      <w:r w:rsidRPr="008E62BF">
        <w:rPr>
          <w:rFonts w:ascii="Calibri" w:eastAsia="+mn-ea" w:hAnsi="Calibri" w:cs="+mn-cs"/>
          <w:b/>
          <w:bCs/>
          <w:i/>
          <w:iCs/>
          <w:color w:val="0033CC"/>
          <w:kern w:val="24"/>
          <w:sz w:val="22"/>
          <w:szCs w:val="22"/>
        </w:rPr>
        <w:t>out the presentation</w:t>
      </w:r>
    </w:p>
    <w:p w14:paraId="237A880A" w14:textId="77777777" w:rsidR="00801171" w:rsidRDefault="00801171">
      <w:pPr>
        <w:rPr>
          <w:i/>
        </w:rPr>
      </w:pPr>
    </w:p>
    <w:tbl>
      <w:tblPr>
        <w:tblStyle w:val="TableGrid"/>
        <w:tblW w:w="10935" w:type="dxa"/>
        <w:tblLook w:val="04A0" w:firstRow="1" w:lastRow="0" w:firstColumn="1" w:lastColumn="0" w:noHBand="0" w:noVBand="1"/>
      </w:tblPr>
      <w:tblGrid>
        <w:gridCol w:w="440"/>
        <w:gridCol w:w="3402"/>
        <w:gridCol w:w="7093"/>
      </w:tblGrid>
      <w:tr w:rsidR="00CD0ACD" w:rsidRPr="00801171" w14:paraId="4861C7EE" w14:textId="77777777" w:rsidTr="00B95428">
        <w:trPr>
          <w:trHeight w:val="1701"/>
        </w:trPr>
        <w:tc>
          <w:tcPr>
            <w:tcW w:w="414" w:type="dxa"/>
            <w:tcBorders>
              <w:left w:val="nil"/>
              <w:right w:val="nil"/>
            </w:tcBorders>
          </w:tcPr>
          <w:p w14:paraId="2EC1BBEE" w14:textId="77777777" w:rsidR="00801171" w:rsidRPr="00801171" w:rsidRDefault="00B95428">
            <w:r>
              <w:t>1</w:t>
            </w:r>
          </w:p>
        </w:tc>
        <w:tc>
          <w:tcPr>
            <w:tcW w:w="3402" w:type="dxa"/>
            <w:tcBorders>
              <w:left w:val="nil"/>
              <w:right w:val="nil"/>
            </w:tcBorders>
          </w:tcPr>
          <w:p w14:paraId="59535A33" w14:textId="028E0C36" w:rsidR="00801171" w:rsidRPr="00801171" w:rsidRDefault="000455D9">
            <w:r>
              <w:rPr>
                <w:noProof/>
              </w:rPr>
              <w:drawing>
                <wp:inline distT="0" distB="0" distL="0" distR="0" wp14:anchorId="1E772DEA" wp14:editId="4640948F">
                  <wp:extent cx="1952625" cy="11291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1.JPG"/>
                          <pic:cNvPicPr/>
                        </pic:nvPicPr>
                        <pic:blipFill>
                          <a:blip r:embed="rId5">
                            <a:extLst>
                              <a:ext uri="{28A0092B-C50C-407E-A947-70E740481C1C}">
                                <a14:useLocalDpi xmlns:a14="http://schemas.microsoft.com/office/drawing/2010/main" val="0"/>
                              </a:ext>
                            </a:extLst>
                          </a:blip>
                          <a:stretch>
                            <a:fillRect/>
                          </a:stretch>
                        </pic:blipFill>
                        <pic:spPr>
                          <a:xfrm>
                            <a:off x="0" y="0"/>
                            <a:ext cx="1980553" cy="1145276"/>
                          </a:xfrm>
                          <a:prstGeom prst="rect">
                            <a:avLst/>
                          </a:prstGeom>
                        </pic:spPr>
                      </pic:pic>
                    </a:graphicData>
                  </a:graphic>
                </wp:inline>
              </w:drawing>
            </w:r>
          </w:p>
        </w:tc>
        <w:tc>
          <w:tcPr>
            <w:tcW w:w="7119" w:type="dxa"/>
            <w:tcBorders>
              <w:left w:val="nil"/>
              <w:right w:val="nil"/>
            </w:tcBorders>
          </w:tcPr>
          <w:p w14:paraId="6DB82DF7" w14:textId="77777777" w:rsidR="00801171" w:rsidRPr="00801171" w:rsidRDefault="00801171" w:rsidP="00801171">
            <w:r w:rsidRPr="00801171">
              <w:rPr>
                <w:b/>
                <w:bCs/>
              </w:rPr>
              <w:t>Welcome | Prayer | Introduction</w:t>
            </w:r>
          </w:p>
          <w:p w14:paraId="4DC85BF5" w14:textId="77777777" w:rsidR="00801171" w:rsidRPr="00801171" w:rsidRDefault="00801171" w:rsidP="00801171">
            <w:r w:rsidRPr="00801171">
              <w:rPr>
                <w:b/>
                <w:bCs/>
              </w:rPr>
              <w:t>Context</w:t>
            </w:r>
          </w:p>
          <w:p w14:paraId="1A7CB054" w14:textId="77777777" w:rsidR="00C40168" w:rsidRPr="00801171" w:rsidRDefault="008F69E1" w:rsidP="00801171">
            <w:pPr>
              <w:numPr>
                <w:ilvl w:val="0"/>
                <w:numId w:val="1"/>
              </w:numPr>
              <w:tabs>
                <w:tab w:val="clear" w:pos="360"/>
                <w:tab w:val="num" w:pos="720"/>
              </w:tabs>
            </w:pPr>
            <w:r w:rsidRPr="00801171">
              <w:t>Aboriginal/Torres Strait Lutheran communities continue today across Australia. It is estimated that there are between 6,000 – 7,000 Aboriginal/Torres Strait Islanders who identify as Lutheran predominantly in the following areas:</w:t>
            </w:r>
          </w:p>
          <w:p w14:paraId="3C8556B0" w14:textId="77777777" w:rsidR="00C40168" w:rsidRPr="00801171" w:rsidRDefault="008F69E1" w:rsidP="00B95428">
            <w:pPr>
              <w:numPr>
                <w:ilvl w:val="1"/>
                <w:numId w:val="1"/>
              </w:numPr>
              <w:tabs>
                <w:tab w:val="clear" w:pos="1080"/>
                <w:tab w:val="num" w:pos="1440"/>
              </w:tabs>
              <w:ind w:left="688"/>
            </w:pPr>
            <w:r w:rsidRPr="00801171">
              <w:t xml:space="preserve">SA: Port Lincoln, Ceduna, </w:t>
            </w:r>
            <w:proofErr w:type="spellStart"/>
            <w:r w:rsidRPr="00801171">
              <w:t>Koonibba</w:t>
            </w:r>
            <w:proofErr w:type="spellEnd"/>
            <w:r w:rsidRPr="00801171">
              <w:t xml:space="preserve">, Yalata, Oak Valley, </w:t>
            </w:r>
            <w:proofErr w:type="spellStart"/>
            <w:r w:rsidRPr="00801171">
              <w:t>Ferryden</w:t>
            </w:r>
            <w:proofErr w:type="spellEnd"/>
            <w:r w:rsidRPr="00801171">
              <w:t xml:space="preserve"> Park</w:t>
            </w:r>
          </w:p>
          <w:p w14:paraId="625B8569" w14:textId="77777777" w:rsidR="00C40168" w:rsidRPr="00801171" w:rsidRDefault="008F69E1" w:rsidP="00B95428">
            <w:pPr>
              <w:numPr>
                <w:ilvl w:val="1"/>
                <w:numId w:val="1"/>
              </w:numPr>
              <w:tabs>
                <w:tab w:val="clear" w:pos="1080"/>
                <w:tab w:val="num" w:pos="1440"/>
              </w:tabs>
              <w:ind w:left="688"/>
            </w:pPr>
            <w:r w:rsidRPr="00801171">
              <w:t>NT: Central Australia …. 40 (</w:t>
            </w:r>
            <w:proofErr w:type="spellStart"/>
            <w:r w:rsidRPr="00801171">
              <w:t>approx</w:t>
            </w:r>
            <w:proofErr w:type="spellEnd"/>
            <w:r w:rsidRPr="00801171">
              <w:t>) communities Alice Springs, Hermannsburg, and surrounding communities</w:t>
            </w:r>
          </w:p>
          <w:p w14:paraId="6C1A076D" w14:textId="77777777" w:rsidR="00C40168" w:rsidRPr="00801171" w:rsidRDefault="008F69E1" w:rsidP="00B95428">
            <w:pPr>
              <w:numPr>
                <w:ilvl w:val="1"/>
                <w:numId w:val="1"/>
              </w:numPr>
              <w:tabs>
                <w:tab w:val="clear" w:pos="1080"/>
                <w:tab w:val="num" w:pos="1440"/>
              </w:tabs>
              <w:ind w:left="688"/>
            </w:pPr>
            <w:r w:rsidRPr="00801171">
              <w:t xml:space="preserve">QLD: Hope Vale, </w:t>
            </w:r>
            <w:proofErr w:type="spellStart"/>
            <w:r w:rsidRPr="00801171">
              <w:t>Wujal</w:t>
            </w:r>
            <w:proofErr w:type="spellEnd"/>
            <w:r w:rsidRPr="00801171">
              <w:t xml:space="preserve"> </w:t>
            </w:r>
            <w:proofErr w:type="spellStart"/>
            <w:r w:rsidRPr="00801171">
              <w:t>Wujal</w:t>
            </w:r>
            <w:proofErr w:type="spellEnd"/>
            <w:r w:rsidRPr="00801171">
              <w:t>, Coen</w:t>
            </w:r>
          </w:p>
          <w:p w14:paraId="3D9BCB39" w14:textId="77777777" w:rsidR="00C40168" w:rsidRPr="00801171" w:rsidRDefault="008F69E1" w:rsidP="009F18F7">
            <w:pPr>
              <w:numPr>
                <w:ilvl w:val="1"/>
                <w:numId w:val="1"/>
              </w:numPr>
              <w:tabs>
                <w:tab w:val="clear" w:pos="1080"/>
                <w:tab w:val="num" w:pos="1440"/>
              </w:tabs>
              <w:spacing w:after="60"/>
              <w:ind w:left="686" w:hanging="357"/>
            </w:pPr>
            <w:r w:rsidRPr="00801171">
              <w:t>Scattered groups within the rural and more urban areas of towns and cities across Australia (</w:t>
            </w:r>
            <w:r w:rsidRPr="00801171">
              <w:rPr>
                <w:i/>
                <w:iCs/>
                <w:u w:val="single"/>
              </w:rPr>
              <w:t>we should never assume that we do not have Aboriginal or Torres Strait Islander people worshipping with us in our ministry spaces</w:t>
            </w:r>
            <w:r w:rsidRPr="00801171">
              <w:t>)</w:t>
            </w:r>
          </w:p>
          <w:p w14:paraId="1CD00F78" w14:textId="77777777" w:rsidR="00C40168" w:rsidRDefault="008F69E1" w:rsidP="009F18F7">
            <w:pPr>
              <w:numPr>
                <w:ilvl w:val="0"/>
                <w:numId w:val="1"/>
              </w:numPr>
              <w:tabs>
                <w:tab w:val="clear" w:pos="360"/>
                <w:tab w:val="num" w:pos="720"/>
              </w:tabs>
              <w:spacing w:after="60"/>
              <w:ind w:left="357" w:hanging="357"/>
            </w:pPr>
            <w:r w:rsidRPr="00801171">
              <w:t>LCA has more than150 years of history of ministry and engagement with First Nations / Aboriginal and Torres Strait Islander peoples</w:t>
            </w:r>
          </w:p>
          <w:p w14:paraId="74EE2630" w14:textId="77777777" w:rsidR="00C40168" w:rsidRPr="0020043E" w:rsidRDefault="008F69E1" w:rsidP="009F18F7">
            <w:pPr>
              <w:numPr>
                <w:ilvl w:val="0"/>
                <w:numId w:val="1"/>
              </w:numPr>
              <w:spacing w:after="60"/>
              <w:ind w:left="357" w:hanging="357"/>
            </w:pPr>
            <w:r w:rsidRPr="0020043E">
              <w:t>Great stories exist of Aboriginal and non-Aboriginal peoples working together, side by side, together, to share the Christian gospel and growing as God’s people across Australia.</w:t>
            </w:r>
          </w:p>
          <w:p w14:paraId="6F3BF718" w14:textId="77777777" w:rsidR="00C40168" w:rsidRPr="0020043E" w:rsidRDefault="008F69E1" w:rsidP="009F18F7">
            <w:pPr>
              <w:numPr>
                <w:ilvl w:val="0"/>
                <w:numId w:val="1"/>
              </w:numPr>
              <w:spacing w:after="60"/>
              <w:ind w:left="357" w:hanging="357"/>
            </w:pPr>
            <w:r w:rsidRPr="0020043E">
              <w:t>Outside of these Lutheran Aboriginal communities, many of these great stories are not well known amongst the wider Lutheran church, with even less understood or appreciated of the differing cultures of First Nations peoples and what is important to them and their faith journeys as a valued part of the Lutheran Church.</w:t>
            </w:r>
          </w:p>
          <w:p w14:paraId="6A835711" w14:textId="77777777" w:rsidR="00C40168" w:rsidRPr="0020043E" w:rsidRDefault="008F69E1" w:rsidP="009F18F7">
            <w:pPr>
              <w:numPr>
                <w:ilvl w:val="0"/>
                <w:numId w:val="1"/>
              </w:numPr>
              <w:spacing w:after="60"/>
              <w:ind w:left="357" w:hanging="357"/>
            </w:pPr>
            <w:r w:rsidRPr="0020043E">
              <w:t xml:space="preserve">At the 2018 </w:t>
            </w:r>
            <w:r w:rsidR="009F18F7">
              <w:t xml:space="preserve">LCA </w:t>
            </w:r>
            <w:r w:rsidRPr="0020043E">
              <w:t>General Convention of Synod – our church said we can do better – and voted yes to developing a Reconciliation Action Plan (RAP).</w:t>
            </w:r>
          </w:p>
          <w:p w14:paraId="4BB0110D" w14:textId="77777777" w:rsidR="00C40168" w:rsidRPr="0020043E" w:rsidRDefault="008F69E1" w:rsidP="009F18F7">
            <w:pPr>
              <w:numPr>
                <w:ilvl w:val="0"/>
                <w:numId w:val="1"/>
              </w:numPr>
              <w:spacing w:after="60"/>
              <w:ind w:left="357" w:hanging="357"/>
            </w:pPr>
            <w:r w:rsidRPr="0020043E">
              <w:t xml:space="preserve">The first step in this process was to develop and prepare a Reflect RAP </w:t>
            </w:r>
            <w:proofErr w:type="gramStart"/>
            <w:r w:rsidRPr="0020043E">
              <w:t>…..</w:t>
            </w:r>
            <w:proofErr w:type="gramEnd"/>
            <w:r w:rsidRPr="0020043E">
              <w:t xml:space="preserve"> </w:t>
            </w:r>
            <w:proofErr w:type="spellStart"/>
            <w:r w:rsidRPr="0020043E">
              <w:t>Where as</w:t>
            </w:r>
            <w:proofErr w:type="spellEnd"/>
            <w:r w:rsidRPr="0020043E">
              <w:t xml:space="preserve"> a church we would first reflect on our past and existing relationships with First Nations peoples.</w:t>
            </w:r>
          </w:p>
          <w:p w14:paraId="3C8AEC73" w14:textId="77777777" w:rsidR="00C40168" w:rsidRPr="0020043E" w:rsidRDefault="008F69E1" w:rsidP="009F18F7">
            <w:pPr>
              <w:numPr>
                <w:ilvl w:val="0"/>
                <w:numId w:val="1"/>
              </w:numPr>
              <w:spacing w:after="60"/>
              <w:ind w:left="357" w:hanging="357"/>
            </w:pPr>
            <w:r w:rsidRPr="0020043E">
              <w:t xml:space="preserve">Amongst a range of consultative decisions about the development of the RAP, an artwork </w:t>
            </w:r>
            <w:proofErr w:type="gramStart"/>
            <w:r w:rsidRPr="0020043E">
              <w:t>was developed</w:t>
            </w:r>
            <w:proofErr w:type="gramEnd"/>
            <w:r w:rsidRPr="0020043E">
              <w:t xml:space="preserve"> to inspire the thinking and appreciation for the task ahead us.</w:t>
            </w:r>
          </w:p>
          <w:p w14:paraId="389DD19E" w14:textId="77777777" w:rsidR="00C40168" w:rsidRPr="0020043E" w:rsidRDefault="008F69E1" w:rsidP="00CB52CC">
            <w:pPr>
              <w:numPr>
                <w:ilvl w:val="0"/>
                <w:numId w:val="1"/>
              </w:numPr>
            </w:pPr>
            <w:r w:rsidRPr="0020043E">
              <w:t xml:space="preserve">As you can see on the screen – the artwork is of the </w:t>
            </w:r>
            <w:proofErr w:type="gramStart"/>
            <w:r w:rsidRPr="0020043E">
              <w:t>Cross entitled</w:t>
            </w:r>
            <w:proofErr w:type="gramEnd"/>
            <w:r w:rsidRPr="0020043E">
              <w:t xml:space="preserve"> ‘Many Eyes’ …. </w:t>
            </w:r>
            <w:proofErr w:type="gramStart"/>
            <w:r w:rsidRPr="0020043E">
              <w:t>it</w:t>
            </w:r>
            <w:proofErr w:type="gramEnd"/>
            <w:r w:rsidRPr="0020043E">
              <w:t xml:space="preserve"> has become this inspiration.</w:t>
            </w:r>
          </w:p>
          <w:p w14:paraId="197F6C13" w14:textId="77777777" w:rsidR="00801171" w:rsidRPr="00801171" w:rsidRDefault="00801171"/>
        </w:tc>
      </w:tr>
      <w:tr w:rsidR="00CD0ACD" w:rsidRPr="00801171" w14:paraId="557CEE5B" w14:textId="77777777" w:rsidTr="00B95428">
        <w:trPr>
          <w:trHeight w:val="1118"/>
        </w:trPr>
        <w:tc>
          <w:tcPr>
            <w:tcW w:w="414" w:type="dxa"/>
            <w:tcBorders>
              <w:left w:val="nil"/>
              <w:right w:val="nil"/>
            </w:tcBorders>
          </w:tcPr>
          <w:p w14:paraId="6A3FC3AF" w14:textId="77777777" w:rsidR="00801171" w:rsidRPr="00801171" w:rsidRDefault="00B95428">
            <w:r>
              <w:t>2</w:t>
            </w:r>
          </w:p>
        </w:tc>
        <w:tc>
          <w:tcPr>
            <w:tcW w:w="3402" w:type="dxa"/>
            <w:tcBorders>
              <w:left w:val="nil"/>
              <w:right w:val="nil"/>
            </w:tcBorders>
          </w:tcPr>
          <w:p w14:paraId="2B4302B1" w14:textId="4FF2EC9D" w:rsidR="00801171" w:rsidRPr="00801171" w:rsidRDefault="000455D9">
            <w:r>
              <w:rPr>
                <w:noProof/>
              </w:rPr>
              <w:drawing>
                <wp:inline distT="0" distB="0" distL="0" distR="0" wp14:anchorId="356C227F" wp14:editId="6F7BCE35">
                  <wp:extent cx="1952625" cy="1148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 2.JPG"/>
                          <pic:cNvPicPr/>
                        </pic:nvPicPr>
                        <pic:blipFill>
                          <a:blip r:embed="rId6">
                            <a:extLst>
                              <a:ext uri="{28A0092B-C50C-407E-A947-70E740481C1C}">
                                <a14:useLocalDpi xmlns:a14="http://schemas.microsoft.com/office/drawing/2010/main" val="0"/>
                              </a:ext>
                            </a:extLst>
                          </a:blip>
                          <a:stretch>
                            <a:fillRect/>
                          </a:stretch>
                        </pic:blipFill>
                        <pic:spPr>
                          <a:xfrm>
                            <a:off x="0" y="0"/>
                            <a:ext cx="1967080" cy="1156609"/>
                          </a:xfrm>
                          <a:prstGeom prst="rect">
                            <a:avLst/>
                          </a:prstGeom>
                        </pic:spPr>
                      </pic:pic>
                    </a:graphicData>
                  </a:graphic>
                </wp:inline>
              </w:drawing>
            </w:r>
          </w:p>
        </w:tc>
        <w:tc>
          <w:tcPr>
            <w:tcW w:w="7119" w:type="dxa"/>
            <w:tcBorders>
              <w:left w:val="nil"/>
              <w:right w:val="nil"/>
            </w:tcBorders>
          </w:tcPr>
          <w:p w14:paraId="44CB0C47" w14:textId="77777777" w:rsidR="00C40168" w:rsidRPr="00801171" w:rsidRDefault="008F69E1" w:rsidP="009F18F7">
            <w:pPr>
              <w:numPr>
                <w:ilvl w:val="0"/>
                <w:numId w:val="2"/>
              </w:numPr>
              <w:tabs>
                <w:tab w:val="clear" w:pos="360"/>
                <w:tab w:val="num" w:pos="720"/>
              </w:tabs>
              <w:spacing w:after="60"/>
              <w:ind w:left="357" w:hanging="357"/>
              <w:rPr>
                <w:bCs/>
              </w:rPr>
            </w:pPr>
            <w:r w:rsidRPr="00801171">
              <w:rPr>
                <w:bCs/>
              </w:rPr>
              <w:t>This artwork (Many Eyes) is the handiwork of a young Aboriginal boy, Henry.</w:t>
            </w:r>
          </w:p>
          <w:p w14:paraId="3CA2E0AD" w14:textId="77777777" w:rsidR="00801171" w:rsidRDefault="008F69E1" w:rsidP="009F18F7">
            <w:pPr>
              <w:numPr>
                <w:ilvl w:val="0"/>
                <w:numId w:val="2"/>
              </w:numPr>
              <w:tabs>
                <w:tab w:val="clear" w:pos="360"/>
                <w:tab w:val="num" w:pos="720"/>
              </w:tabs>
              <w:spacing w:after="60"/>
              <w:ind w:left="357" w:hanging="357"/>
              <w:rPr>
                <w:bCs/>
              </w:rPr>
            </w:pPr>
            <w:r w:rsidRPr="00801171">
              <w:rPr>
                <w:bCs/>
              </w:rPr>
              <w:t xml:space="preserve">Henry’s family heritage extends to Eastern Aranda (North East of Alice Springs) and </w:t>
            </w:r>
            <w:proofErr w:type="spellStart"/>
            <w:r w:rsidRPr="00801171">
              <w:rPr>
                <w:bCs/>
              </w:rPr>
              <w:t>W</w:t>
            </w:r>
            <w:r w:rsidR="00801171">
              <w:rPr>
                <w:bCs/>
              </w:rPr>
              <w:t>angkangurru</w:t>
            </w:r>
            <w:proofErr w:type="spellEnd"/>
            <w:r w:rsidR="00801171">
              <w:rPr>
                <w:bCs/>
              </w:rPr>
              <w:t xml:space="preserve"> (Simpson Desert SA)</w:t>
            </w:r>
          </w:p>
          <w:p w14:paraId="4F92215E" w14:textId="77777777" w:rsidR="00C40168" w:rsidRPr="00801171" w:rsidRDefault="00801171" w:rsidP="009F18F7">
            <w:pPr>
              <w:numPr>
                <w:ilvl w:val="0"/>
                <w:numId w:val="2"/>
              </w:numPr>
              <w:tabs>
                <w:tab w:val="clear" w:pos="360"/>
                <w:tab w:val="num" w:pos="720"/>
              </w:tabs>
              <w:spacing w:after="60"/>
              <w:ind w:left="357" w:hanging="357"/>
              <w:rPr>
                <w:bCs/>
              </w:rPr>
            </w:pPr>
            <w:r>
              <w:rPr>
                <w:bCs/>
              </w:rPr>
              <w:t xml:space="preserve">Henry </w:t>
            </w:r>
            <w:r w:rsidR="008F69E1" w:rsidRPr="00801171">
              <w:rPr>
                <w:bCs/>
              </w:rPr>
              <w:t xml:space="preserve">was just 9 years of age in </w:t>
            </w:r>
            <w:r>
              <w:rPr>
                <w:bCs/>
              </w:rPr>
              <w:t>20</w:t>
            </w:r>
            <w:r w:rsidR="008F69E1" w:rsidRPr="00801171">
              <w:rPr>
                <w:bCs/>
              </w:rPr>
              <w:t>18, when he created this artwork.</w:t>
            </w:r>
          </w:p>
          <w:p w14:paraId="3416E8CB" w14:textId="77777777" w:rsidR="00C40168" w:rsidRPr="00801171" w:rsidRDefault="008F69E1" w:rsidP="009F18F7">
            <w:pPr>
              <w:numPr>
                <w:ilvl w:val="0"/>
                <w:numId w:val="2"/>
              </w:numPr>
              <w:tabs>
                <w:tab w:val="clear" w:pos="360"/>
                <w:tab w:val="num" w:pos="720"/>
              </w:tabs>
              <w:spacing w:after="60"/>
              <w:ind w:left="357" w:hanging="357"/>
              <w:rPr>
                <w:bCs/>
              </w:rPr>
            </w:pPr>
            <w:r w:rsidRPr="00801171">
              <w:rPr>
                <w:bCs/>
              </w:rPr>
              <w:t xml:space="preserve">As part of a Reconciliation Week exercise in his school (a Lutheran </w:t>
            </w:r>
            <w:proofErr w:type="gramStart"/>
            <w:r w:rsidRPr="00801171">
              <w:rPr>
                <w:bCs/>
              </w:rPr>
              <w:t>school)</w:t>
            </w:r>
            <w:proofErr w:type="gramEnd"/>
            <w:r w:rsidRPr="00801171">
              <w:rPr>
                <w:bCs/>
              </w:rPr>
              <w:t xml:space="preserve"> Henry along with his class was asked what they understood by reconciliation.</w:t>
            </w:r>
          </w:p>
          <w:p w14:paraId="6DED7ED2" w14:textId="77777777" w:rsidR="00C40168" w:rsidRPr="00801171" w:rsidRDefault="008F69E1" w:rsidP="00801171">
            <w:pPr>
              <w:numPr>
                <w:ilvl w:val="0"/>
                <w:numId w:val="2"/>
              </w:numPr>
              <w:tabs>
                <w:tab w:val="clear" w:pos="360"/>
                <w:tab w:val="num" w:pos="720"/>
              </w:tabs>
              <w:rPr>
                <w:bCs/>
              </w:rPr>
            </w:pPr>
            <w:r w:rsidRPr="00801171">
              <w:rPr>
                <w:bCs/>
              </w:rPr>
              <w:t>…. Listen/Read what Henry has to say about his painting.</w:t>
            </w:r>
          </w:p>
          <w:p w14:paraId="4B273EA4" w14:textId="77777777" w:rsidR="00801171" w:rsidRPr="00801171" w:rsidRDefault="00801171" w:rsidP="009F18F7">
            <w:pPr>
              <w:spacing w:after="60"/>
              <w:ind w:left="357"/>
              <w:rPr>
                <w:bCs/>
              </w:rPr>
            </w:pPr>
            <w:r w:rsidRPr="00801171">
              <w:rPr>
                <w:bCs/>
                <w:i/>
                <w:iCs/>
              </w:rPr>
              <w:lastRenderedPageBreak/>
              <w:t>It’s about how there is one God and there are lots of people … we are all different – that’s a good thing - because we can all see different parts of God and share that with each other … That way we can all learn from each other.</w:t>
            </w:r>
          </w:p>
          <w:p w14:paraId="3B9AF943" w14:textId="77777777" w:rsidR="00C40168" w:rsidRPr="00801171" w:rsidRDefault="008F69E1" w:rsidP="00801171">
            <w:pPr>
              <w:numPr>
                <w:ilvl w:val="0"/>
                <w:numId w:val="2"/>
              </w:numPr>
              <w:rPr>
                <w:bCs/>
              </w:rPr>
            </w:pPr>
            <w:r w:rsidRPr="00801171">
              <w:rPr>
                <w:bCs/>
              </w:rPr>
              <w:t>This from the mouth of a 9 year old!</w:t>
            </w:r>
          </w:p>
          <w:p w14:paraId="43595775" w14:textId="77777777" w:rsidR="00801171" w:rsidRPr="00801171" w:rsidRDefault="00801171" w:rsidP="00801171">
            <w:pPr>
              <w:rPr>
                <w:b/>
                <w:bCs/>
              </w:rPr>
            </w:pPr>
          </w:p>
        </w:tc>
      </w:tr>
      <w:tr w:rsidR="00CD0ACD" w:rsidRPr="00801171" w14:paraId="5BD70626" w14:textId="77777777" w:rsidTr="00B95428">
        <w:trPr>
          <w:trHeight w:val="841"/>
        </w:trPr>
        <w:tc>
          <w:tcPr>
            <w:tcW w:w="414" w:type="dxa"/>
            <w:tcBorders>
              <w:left w:val="nil"/>
              <w:right w:val="nil"/>
            </w:tcBorders>
          </w:tcPr>
          <w:p w14:paraId="34D10482" w14:textId="04C101B3" w:rsidR="00801171" w:rsidRPr="00801171" w:rsidRDefault="00B95428">
            <w:r>
              <w:lastRenderedPageBreak/>
              <w:t>3</w:t>
            </w:r>
          </w:p>
        </w:tc>
        <w:tc>
          <w:tcPr>
            <w:tcW w:w="3402" w:type="dxa"/>
            <w:tcBorders>
              <w:left w:val="nil"/>
              <w:right w:val="nil"/>
            </w:tcBorders>
          </w:tcPr>
          <w:p w14:paraId="51A6B4D6" w14:textId="2B465210" w:rsidR="00801171" w:rsidRPr="00801171" w:rsidRDefault="000455D9">
            <w:r>
              <w:rPr>
                <w:noProof/>
              </w:rPr>
              <w:drawing>
                <wp:inline distT="0" distB="0" distL="0" distR="0" wp14:anchorId="43C6EB15" wp14:editId="041197E7">
                  <wp:extent cx="1905000" cy="1086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 3.JPG"/>
                          <pic:cNvPicPr/>
                        </pic:nvPicPr>
                        <pic:blipFill>
                          <a:blip r:embed="rId7">
                            <a:extLst>
                              <a:ext uri="{28A0092B-C50C-407E-A947-70E740481C1C}">
                                <a14:useLocalDpi xmlns:a14="http://schemas.microsoft.com/office/drawing/2010/main" val="0"/>
                              </a:ext>
                            </a:extLst>
                          </a:blip>
                          <a:stretch>
                            <a:fillRect/>
                          </a:stretch>
                        </pic:blipFill>
                        <pic:spPr>
                          <a:xfrm>
                            <a:off x="0" y="0"/>
                            <a:ext cx="1920386" cy="1095028"/>
                          </a:xfrm>
                          <a:prstGeom prst="rect">
                            <a:avLst/>
                          </a:prstGeom>
                        </pic:spPr>
                      </pic:pic>
                    </a:graphicData>
                  </a:graphic>
                </wp:inline>
              </w:drawing>
            </w:r>
          </w:p>
        </w:tc>
        <w:tc>
          <w:tcPr>
            <w:tcW w:w="7119" w:type="dxa"/>
            <w:tcBorders>
              <w:left w:val="nil"/>
              <w:right w:val="nil"/>
            </w:tcBorders>
          </w:tcPr>
          <w:p w14:paraId="037445C5" w14:textId="77777777" w:rsidR="008E62BF" w:rsidRPr="008E62BF" w:rsidRDefault="008E62BF" w:rsidP="009F18F7">
            <w:pPr>
              <w:spacing w:after="60"/>
              <w:rPr>
                <w:bCs/>
              </w:rPr>
            </w:pPr>
            <w:r w:rsidRPr="008E62BF">
              <w:rPr>
                <w:bCs/>
              </w:rPr>
              <w:t>Others have looked at this artwork and the following are their thoughts of the things they drew from Henry’s painting</w:t>
            </w:r>
          </w:p>
          <w:p w14:paraId="1EA549BF" w14:textId="77777777" w:rsidR="00C40168" w:rsidRPr="008E62BF" w:rsidRDefault="008F69E1" w:rsidP="009F18F7">
            <w:pPr>
              <w:numPr>
                <w:ilvl w:val="0"/>
                <w:numId w:val="5"/>
              </w:numPr>
              <w:spacing w:after="60"/>
              <w:ind w:left="360"/>
              <w:rPr>
                <w:bCs/>
              </w:rPr>
            </w:pPr>
            <w:r w:rsidRPr="008E62BF">
              <w:rPr>
                <w:b/>
                <w:bCs/>
                <w:u w:val="single"/>
              </w:rPr>
              <w:t>Many eyes, Many people, Many tasks</w:t>
            </w:r>
          </w:p>
          <w:p w14:paraId="460ADA2F" w14:textId="77777777" w:rsidR="00C40168" w:rsidRPr="008E62BF" w:rsidRDefault="008F69E1" w:rsidP="009F18F7">
            <w:pPr>
              <w:numPr>
                <w:ilvl w:val="0"/>
                <w:numId w:val="6"/>
              </w:numPr>
              <w:spacing w:after="60"/>
              <w:ind w:left="360"/>
              <w:rPr>
                <w:bCs/>
              </w:rPr>
            </w:pPr>
            <w:r w:rsidRPr="008E62BF">
              <w:rPr>
                <w:bCs/>
              </w:rPr>
              <w:t>Firstly, focus on those images around the cross – some we can easily recognise as eyes, others are smaller – there are lots of them (79 pairs + 147 ‘eyeballs bordering the cross</w:t>
            </w:r>
            <w:proofErr w:type="gramStart"/>
            <w:r w:rsidRPr="008E62BF">
              <w:rPr>
                <w:bCs/>
              </w:rPr>
              <w:t>!!!!)</w:t>
            </w:r>
            <w:proofErr w:type="gramEnd"/>
          </w:p>
          <w:p w14:paraId="296126F3" w14:textId="77777777" w:rsidR="00C40168" w:rsidRPr="008E62BF" w:rsidRDefault="008F69E1" w:rsidP="009F18F7">
            <w:pPr>
              <w:numPr>
                <w:ilvl w:val="0"/>
                <w:numId w:val="6"/>
              </w:numPr>
              <w:spacing w:after="60"/>
              <w:ind w:left="360"/>
              <w:rPr>
                <w:bCs/>
              </w:rPr>
            </w:pPr>
            <w:r w:rsidRPr="008E62BF">
              <w:rPr>
                <w:bCs/>
              </w:rPr>
              <w:t xml:space="preserve">These eyes represent that there are </w:t>
            </w:r>
            <w:r w:rsidRPr="008E62BF">
              <w:rPr>
                <w:b/>
                <w:bCs/>
                <w:u w:val="single"/>
              </w:rPr>
              <w:t>many thoughts,</w:t>
            </w:r>
            <w:r w:rsidRPr="008E62BF">
              <w:rPr>
                <w:bCs/>
              </w:rPr>
              <w:t xml:space="preserve"> ideas and views about reconciliation …. this is okay and these differing views do not have to be problematic</w:t>
            </w:r>
          </w:p>
          <w:p w14:paraId="0F200502" w14:textId="77777777" w:rsidR="00C40168" w:rsidRPr="008E62BF" w:rsidRDefault="008F69E1" w:rsidP="009F18F7">
            <w:pPr>
              <w:numPr>
                <w:ilvl w:val="0"/>
                <w:numId w:val="6"/>
              </w:numPr>
              <w:spacing w:after="60"/>
              <w:ind w:left="360"/>
              <w:rPr>
                <w:bCs/>
              </w:rPr>
            </w:pPr>
            <w:r w:rsidRPr="008E62BF">
              <w:rPr>
                <w:bCs/>
              </w:rPr>
              <w:t xml:space="preserve">The many eyes represent the </w:t>
            </w:r>
            <w:r w:rsidRPr="008E62BF">
              <w:rPr>
                <w:b/>
                <w:bCs/>
                <w:u w:val="single"/>
              </w:rPr>
              <w:t xml:space="preserve">many people </w:t>
            </w:r>
            <w:r w:rsidRPr="008E62BF">
              <w:rPr>
                <w:bCs/>
              </w:rPr>
              <w:t>who have been on this journey – some for many years</w:t>
            </w:r>
          </w:p>
          <w:p w14:paraId="5A6CD133" w14:textId="77777777" w:rsidR="00C40168" w:rsidRPr="008E62BF" w:rsidRDefault="008F69E1" w:rsidP="009F18F7">
            <w:pPr>
              <w:numPr>
                <w:ilvl w:val="0"/>
                <w:numId w:val="6"/>
              </w:numPr>
              <w:spacing w:after="60"/>
              <w:ind w:left="360"/>
              <w:rPr>
                <w:bCs/>
              </w:rPr>
            </w:pPr>
            <w:r w:rsidRPr="008E62BF">
              <w:rPr>
                <w:bCs/>
              </w:rPr>
              <w:t xml:space="preserve">At present the reconciliation journey has not reached its destination – these many eyes represent the </w:t>
            </w:r>
            <w:r w:rsidRPr="008E62BF">
              <w:rPr>
                <w:b/>
                <w:bCs/>
                <w:u w:val="single"/>
              </w:rPr>
              <w:t>many things yet to be done</w:t>
            </w:r>
          </w:p>
          <w:p w14:paraId="1BA28991" w14:textId="77777777" w:rsidR="00C40168" w:rsidRPr="008E62BF" w:rsidRDefault="008F69E1" w:rsidP="009F18F7">
            <w:pPr>
              <w:numPr>
                <w:ilvl w:val="0"/>
                <w:numId w:val="6"/>
              </w:numPr>
              <w:tabs>
                <w:tab w:val="clear" w:pos="720"/>
              </w:tabs>
              <w:spacing w:after="60"/>
              <w:ind w:left="324"/>
              <w:rPr>
                <w:bCs/>
              </w:rPr>
            </w:pPr>
            <w:r w:rsidRPr="008E62BF">
              <w:rPr>
                <w:b/>
                <w:bCs/>
                <w:u w:val="single"/>
              </w:rPr>
              <w:t xml:space="preserve">And there are many people </w:t>
            </w:r>
            <w:r w:rsidRPr="008E62BF">
              <w:rPr>
                <w:bCs/>
              </w:rPr>
              <w:t>who are needed to get these things done</w:t>
            </w:r>
          </w:p>
          <w:p w14:paraId="458432B4" w14:textId="77777777" w:rsidR="00801171" w:rsidRDefault="008E62BF" w:rsidP="0020043E">
            <w:pPr>
              <w:pStyle w:val="ListParagraph"/>
              <w:numPr>
                <w:ilvl w:val="0"/>
                <w:numId w:val="6"/>
              </w:numPr>
              <w:tabs>
                <w:tab w:val="clear" w:pos="720"/>
              </w:tabs>
              <w:ind w:left="324"/>
              <w:rPr>
                <w:bCs/>
              </w:rPr>
            </w:pPr>
            <w:r w:rsidRPr="0020043E">
              <w:rPr>
                <w:bCs/>
              </w:rPr>
              <w:t>Perhaps you can see something further</w:t>
            </w:r>
          </w:p>
          <w:p w14:paraId="7B99F19D" w14:textId="77777777" w:rsidR="006E79DB" w:rsidRPr="006E79DB" w:rsidRDefault="006E79DB" w:rsidP="006E79DB">
            <w:pPr>
              <w:ind w:left="-36"/>
              <w:rPr>
                <w:bCs/>
              </w:rPr>
            </w:pPr>
          </w:p>
        </w:tc>
      </w:tr>
      <w:tr w:rsidR="00CD0ACD" w:rsidRPr="00801171" w14:paraId="308F4A00" w14:textId="77777777" w:rsidTr="00B95428">
        <w:trPr>
          <w:trHeight w:val="1701"/>
        </w:trPr>
        <w:tc>
          <w:tcPr>
            <w:tcW w:w="414" w:type="dxa"/>
            <w:tcBorders>
              <w:left w:val="nil"/>
              <w:right w:val="nil"/>
            </w:tcBorders>
          </w:tcPr>
          <w:p w14:paraId="6313D238" w14:textId="77777777" w:rsidR="0020043E" w:rsidRPr="00801171" w:rsidRDefault="00B95428">
            <w:r>
              <w:t>4</w:t>
            </w:r>
          </w:p>
        </w:tc>
        <w:tc>
          <w:tcPr>
            <w:tcW w:w="3402" w:type="dxa"/>
            <w:tcBorders>
              <w:left w:val="nil"/>
              <w:right w:val="nil"/>
            </w:tcBorders>
          </w:tcPr>
          <w:p w14:paraId="0A749633" w14:textId="55C5B115" w:rsidR="0020043E" w:rsidRPr="008E62BF" w:rsidRDefault="000455D9">
            <w:r>
              <w:rPr>
                <w:noProof/>
              </w:rPr>
              <w:drawing>
                <wp:inline distT="0" distB="0" distL="0" distR="0" wp14:anchorId="1C2752D7" wp14:editId="7B47681A">
                  <wp:extent cx="1912819" cy="1114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 4.JPG"/>
                          <pic:cNvPicPr/>
                        </pic:nvPicPr>
                        <pic:blipFill>
                          <a:blip r:embed="rId8">
                            <a:extLst>
                              <a:ext uri="{28A0092B-C50C-407E-A947-70E740481C1C}">
                                <a14:useLocalDpi xmlns:a14="http://schemas.microsoft.com/office/drawing/2010/main" val="0"/>
                              </a:ext>
                            </a:extLst>
                          </a:blip>
                          <a:stretch>
                            <a:fillRect/>
                          </a:stretch>
                        </pic:blipFill>
                        <pic:spPr>
                          <a:xfrm>
                            <a:off x="0" y="0"/>
                            <a:ext cx="1915284" cy="1115861"/>
                          </a:xfrm>
                          <a:prstGeom prst="rect">
                            <a:avLst/>
                          </a:prstGeom>
                        </pic:spPr>
                      </pic:pic>
                    </a:graphicData>
                  </a:graphic>
                </wp:inline>
              </w:drawing>
            </w:r>
          </w:p>
        </w:tc>
        <w:tc>
          <w:tcPr>
            <w:tcW w:w="7119" w:type="dxa"/>
            <w:tcBorders>
              <w:left w:val="nil"/>
              <w:right w:val="nil"/>
            </w:tcBorders>
          </w:tcPr>
          <w:p w14:paraId="35B2CC90" w14:textId="77777777" w:rsidR="00C40168" w:rsidRPr="00887CCE" w:rsidRDefault="008F69E1" w:rsidP="009F18F7">
            <w:pPr>
              <w:numPr>
                <w:ilvl w:val="0"/>
                <w:numId w:val="13"/>
              </w:numPr>
              <w:spacing w:after="60"/>
              <w:rPr>
                <w:bCs/>
              </w:rPr>
            </w:pPr>
            <w:r w:rsidRPr="00887CCE">
              <w:rPr>
                <w:bCs/>
              </w:rPr>
              <w:t>Many Journeys</w:t>
            </w:r>
          </w:p>
          <w:p w14:paraId="59D2C6C7" w14:textId="77777777" w:rsidR="005A7E0A" w:rsidRDefault="00095807" w:rsidP="009F18F7">
            <w:pPr>
              <w:spacing w:after="60"/>
            </w:pPr>
            <w:r>
              <w:t xml:space="preserve">This striking use of the cross highlights that God makes a journey of reconciliation in the journey of Jesus Christ on earth, who goes to give his life for all on the Good Friday cross.  </w:t>
            </w:r>
          </w:p>
          <w:p w14:paraId="65CAEB63" w14:textId="391E4891" w:rsidR="00095807" w:rsidRDefault="00095807" w:rsidP="009F18F7">
            <w:pPr>
              <w:spacing w:after="60"/>
              <w:rPr>
                <w:bCs/>
              </w:rPr>
            </w:pPr>
            <w:r>
              <w:t xml:space="preserve">As a result, all people are reconciled with God because of Christ’s love and sacrifice.  </w:t>
            </w:r>
            <w:proofErr w:type="gramStart"/>
            <w:r>
              <w:t>Isn’t</w:t>
            </w:r>
            <w:proofErr w:type="gramEnd"/>
            <w:r>
              <w:t xml:space="preserve"> that the gospel?</w:t>
            </w:r>
          </w:p>
          <w:p w14:paraId="72DA7764" w14:textId="77777777" w:rsidR="00347DCB" w:rsidRPr="00347DCB" w:rsidRDefault="00347DCB" w:rsidP="00347DCB">
            <w:pPr>
              <w:spacing w:after="60"/>
              <w:rPr>
                <w:bCs/>
              </w:rPr>
            </w:pPr>
            <w:r w:rsidRPr="00347DCB">
              <w:rPr>
                <w:bCs/>
              </w:rPr>
              <w:t>Our response is to engage in our own journey of reconciliation with each other.</w:t>
            </w:r>
          </w:p>
          <w:p w14:paraId="275E8655" w14:textId="49493F8E" w:rsidR="006E79DB" w:rsidRPr="00887CCE" w:rsidRDefault="00347DCB" w:rsidP="009F18F7">
            <w:pPr>
              <w:spacing w:after="60"/>
              <w:rPr>
                <w:bCs/>
              </w:rPr>
            </w:pPr>
            <w:r>
              <w:rPr>
                <w:bCs/>
              </w:rPr>
              <w:t>Now f</w:t>
            </w:r>
            <w:r w:rsidR="006E79DB" w:rsidRPr="00887CCE">
              <w:rPr>
                <w:bCs/>
              </w:rPr>
              <w:t xml:space="preserve">ocus on the many coloured dots making up the cross …. </w:t>
            </w:r>
            <w:proofErr w:type="gramStart"/>
            <w:r w:rsidR="006E79DB" w:rsidRPr="00887CCE">
              <w:rPr>
                <w:bCs/>
              </w:rPr>
              <w:t>what</w:t>
            </w:r>
            <w:proofErr w:type="gramEnd"/>
            <w:r w:rsidR="006E79DB" w:rsidRPr="00887CCE">
              <w:rPr>
                <w:bCs/>
              </w:rPr>
              <w:t xml:space="preserve"> do you notice?</w:t>
            </w:r>
          </w:p>
          <w:p w14:paraId="7054326F" w14:textId="77777777" w:rsidR="006E79DB" w:rsidRPr="00887CCE" w:rsidRDefault="006E79DB" w:rsidP="009F18F7">
            <w:pPr>
              <w:spacing w:after="60"/>
              <w:rPr>
                <w:bCs/>
              </w:rPr>
            </w:pPr>
            <w:r w:rsidRPr="00887CCE">
              <w:rPr>
                <w:bCs/>
              </w:rPr>
              <w:t>Some who have been previously asked this question ha</w:t>
            </w:r>
            <w:r w:rsidR="005C3C9D">
              <w:rPr>
                <w:bCs/>
              </w:rPr>
              <w:t>ve</w:t>
            </w:r>
            <w:r w:rsidRPr="00887CCE">
              <w:rPr>
                <w:bCs/>
              </w:rPr>
              <w:t xml:space="preserve"> suggested</w:t>
            </w:r>
          </w:p>
          <w:p w14:paraId="691FB812" w14:textId="77777777" w:rsidR="00C40168" w:rsidRPr="00887CCE" w:rsidRDefault="008F69E1" w:rsidP="009F18F7">
            <w:pPr>
              <w:numPr>
                <w:ilvl w:val="0"/>
                <w:numId w:val="7"/>
              </w:numPr>
              <w:tabs>
                <w:tab w:val="clear" w:pos="360"/>
                <w:tab w:val="num" w:pos="720"/>
              </w:tabs>
              <w:spacing w:after="60"/>
              <w:rPr>
                <w:bCs/>
              </w:rPr>
            </w:pPr>
            <w:r w:rsidRPr="00887CCE">
              <w:rPr>
                <w:bCs/>
                <w:u w:val="single"/>
              </w:rPr>
              <w:t xml:space="preserve">Many different journeys of reconciliation </w:t>
            </w:r>
            <w:r w:rsidRPr="00887CCE">
              <w:rPr>
                <w:bCs/>
              </w:rPr>
              <w:t>have, or are yet to be travelled</w:t>
            </w:r>
          </w:p>
          <w:p w14:paraId="00E56C2D" w14:textId="77777777" w:rsidR="00C40168" w:rsidRPr="00887CCE" w:rsidRDefault="008F69E1" w:rsidP="009F18F7">
            <w:pPr>
              <w:numPr>
                <w:ilvl w:val="0"/>
                <w:numId w:val="7"/>
              </w:numPr>
              <w:tabs>
                <w:tab w:val="clear" w:pos="360"/>
                <w:tab w:val="num" w:pos="720"/>
              </w:tabs>
              <w:spacing w:after="60"/>
              <w:rPr>
                <w:bCs/>
              </w:rPr>
            </w:pPr>
            <w:r w:rsidRPr="00887CCE">
              <w:rPr>
                <w:bCs/>
              </w:rPr>
              <w:t xml:space="preserve">True reconciliation journeys are </w:t>
            </w:r>
            <w:r w:rsidRPr="00887CCE">
              <w:rPr>
                <w:bCs/>
                <w:u w:val="single"/>
              </w:rPr>
              <w:t>travelled together</w:t>
            </w:r>
            <w:r w:rsidRPr="00887CCE">
              <w:rPr>
                <w:bCs/>
              </w:rPr>
              <w:t xml:space="preserve">, side by side, </w:t>
            </w:r>
            <w:r w:rsidRPr="00887CCE">
              <w:rPr>
                <w:bCs/>
                <w:u w:val="single"/>
              </w:rPr>
              <w:t xml:space="preserve">Aboriginal and non-Aboriginal people </w:t>
            </w:r>
            <w:r w:rsidRPr="00887CCE">
              <w:rPr>
                <w:bCs/>
              </w:rPr>
              <w:t>together as equals as God created us</w:t>
            </w:r>
          </w:p>
          <w:p w14:paraId="7C73A175" w14:textId="77777777" w:rsidR="00C40168" w:rsidRPr="00887CCE" w:rsidRDefault="008F69E1" w:rsidP="009F18F7">
            <w:pPr>
              <w:numPr>
                <w:ilvl w:val="0"/>
                <w:numId w:val="7"/>
              </w:numPr>
              <w:tabs>
                <w:tab w:val="clear" w:pos="360"/>
                <w:tab w:val="num" w:pos="720"/>
              </w:tabs>
              <w:spacing w:after="60"/>
              <w:rPr>
                <w:bCs/>
              </w:rPr>
            </w:pPr>
            <w:r w:rsidRPr="00887CCE">
              <w:rPr>
                <w:bCs/>
              </w:rPr>
              <w:t xml:space="preserve">Notice how the </w:t>
            </w:r>
            <w:r w:rsidRPr="00887CCE">
              <w:rPr>
                <w:bCs/>
                <w:u w:val="single"/>
              </w:rPr>
              <w:t>ro</w:t>
            </w:r>
            <w:r w:rsidRPr="00887CCE">
              <w:rPr>
                <w:b/>
                <w:bCs/>
                <w:u w:val="single"/>
              </w:rPr>
              <w:t>ws of dots are wavy and crooked</w:t>
            </w:r>
            <w:r w:rsidRPr="00887CCE">
              <w:rPr>
                <w:b/>
                <w:bCs/>
              </w:rPr>
              <w:t xml:space="preserve"> </w:t>
            </w:r>
            <w:r w:rsidRPr="00887CCE">
              <w:rPr>
                <w:bCs/>
              </w:rPr>
              <w:t>–</w:t>
            </w:r>
            <w:r w:rsidRPr="00887CCE">
              <w:rPr>
                <w:bCs/>
                <w:u w:val="single"/>
              </w:rPr>
              <w:t xml:space="preserve"> </w:t>
            </w:r>
            <w:r w:rsidRPr="00887CCE">
              <w:rPr>
                <w:bCs/>
              </w:rPr>
              <w:t xml:space="preserve">demonstrating that reconciliation journeys are rarely straight forward, we can </w:t>
            </w:r>
            <w:r w:rsidRPr="00887CCE">
              <w:rPr>
                <w:b/>
                <w:bCs/>
                <w:u w:val="single"/>
              </w:rPr>
              <w:t xml:space="preserve">expect bumps, potholes and barriers along the </w:t>
            </w:r>
            <w:r w:rsidR="00887CCE">
              <w:rPr>
                <w:b/>
                <w:bCs/>
                <w:u w:val="single"/>
              </w:rPr>
              <w:t>way</w:t>
            </w:r>
            <w:r w:rsidRPr="00887CCE">
              <w:rPr>
                <w:bCs/>
              </w:rPr>
              <w:t>– these bumps and diversions enriches the experiences, relationships and the outcomes of the journey</w:t>
            </w:r>
          </w:p>
          <w:p w14:paraId="7B05FEA9" w14:textId="77777777" w:rsidR="00C40168" w:rsidRPr="00887CCE" w:rsidRDefault="008F69E1" w:rsidP="009F18F7">
            <w:pPr>
              <w:numPr>
                <w:ilvl w:val="0"/>
                <w:numId w:val="7"/>
              </w:numPr>
              <w:tabs>
                <w:tab w:val="clear" w:pos="360"/>
                <w:tab w:val="num" w:pos="720"/>
              </w:tabs>
              <w:spacing w:after="60"/>
              <w:rPr>
                <w:bCs/>
              </w:rPr>
            </w:pPr>
            <w:r w:rsidRPr="00887CCE">
              <w:rPr>
                <w:b/>
                <w:bCs/>
                <w:u w:val="single"/>
              </w:rPr>
              <w:t>No journey</w:t>
            </w:r>
            <w:r w:rsidRPr="00887CCE">
              <w:rPr>
                <w:bCs/>
                <w:u w:val="single"/>
              </w:rPr>
              <w:t xml:space="preserve"> </w:t>
            </w:r>
            <w:r w:rsidRPr="00887CCE">
              <w:rPr>
                <w:bCs/>
              </w:rPr>
              <w:t xml:space="preserve">of reconciliation </w:t>
            </w:r>
            <w:r w:rsidRPr="00887CCE">
              <w:rPr>
                <w:b/>
                <w:bCs/>
                <w:u w:val="single"/>
              </w:rPr>
              <w:t>is the same</w:t>
            </w:r>
            <w:r w:rsidRPr="00887CCE">
              <w:rPr>
                <w:bCs/>
                <w:u w:val="single"/>
              </w:rPr>
              <w:t xml:space="preserve"> </w:t>
            </w:r>
            <w:r w:rsidRPr="00887CCE">
              <w:rPr>
                <w:bCs/>
              </w:rPr>
              <w:t>– each is different because each of us are unique – that is why sharing the journey with others is such an enriching experience</w:t>
            </w:r>
          </w:p>
          <w:p w14:paraId="30079A33" w14:textId="77777777" w:rsidR="00C40168" w:rsidRPr="00887CCE" w:rsidRDefault="008F69E1" w:rsidP="009F18F7">
            <w:pPr>
              <w:numPr>
                <w:ilvl w:val="0"/>
                <w:numId w:val="7"/>
              </w:numPr>
              <w:tabs>
                <w:tab w:val="clear" w:pos="360"/>
                <w:tab w:val="num" w:pos="720"/>
              </w:tabs>
              <w:spacing w:after="60"/>
              <w:rPr>
                <w:bCs/>
              </w:rPr>
            </w:pPr>
            <w:r w:rsidRPr="00887CCE">
              <w:rPr>
                <w:bCs/>
              </w:rPr>
              <w:t xml:space="preserve">For genuine and sustained reconciliation we must be prepared to seek the Holy Spirit, to help us to embrace, effort and hard work over time </w:t>
            </w:r>
            <w:proofErr w:type="gramStart"/>
            <w:r w:rsidRPr="00887CCE">
              <w:rPr>
                <w:bCs/>
              </w:rPr>
              <w:t>…..</w:t>
            </w:r>
            <w:proofErr w:type="gramEnd"/>
            <w:r w:rsidRPr="00887CCE">
              <w:rPr>
                <w:bCs/>
              </w:rPr>
              <w:t xml:space="preserve"> </w:t>
            </w:r>
            <w:r w:rsidRPr="00887CCE">
              <w:rPr>
                <w:b/>
                <w:bCs/>
                <w:u w:val="single"/>
              </w:rPr>
              <w:t>reconciliation is complex</w:t>
            </w:r>
          </w:p>
          <w:p w14:paraId="2EB3534C" w14:textId="77777777" w:rsidR="0020043E" w:rsidRPr="00887CCE" w:rsidRDefault="0020043E" w:rsidP="006E79DB">
            <w:pPr>
              <w:rPr>
                <w:bCs/>
              </w:rPr>
            </w:pPr>
          </w:p>
        </w:tc>
      </w:tr>
      <w:tr w:rsidR="00CD0ACD" w:rsidRPr="00801171" w14:paraId="26ECAF28" w14:textId="77777777" w:rsidTr="00B95428">
        <w:trPr>
          <w:trHeight w:val="841"/>
        </w:trPr>
        <w:tc>
          <w:tcPr>
            <w:tcW w:w="414" w:type="dxa"/>
            <w:tcBorders>
              <w:left w:val="nil"/>
              <w:right w:val="nil"/>
            </w:tcBorders>
          </w:tcPr>
          <w:p w14:paraId="0416AF1B" w14:textId="77777777" w:rsidR="008E62BF" w:rsidRPr="00801171" w:rsidRDefault="00B95428">
            <w:r>
              <w:lastRenderedPageBreak/>
              <w:t>5</w:t>
            </w:r>
          </w:p>
        </w:tc>
        <w:tc>
          <w:tcPr>
            <w:tcW w:w="3402" w:type="dxa"/>
            <w:tcBorders>
              <w:left w:val="nil"/>
              <w:right w:val="nil"/>
            </w:tcBorders>
          </w:tcPr>
          <w:p w14:paraId="75484EC3" w14:textId="043B4137" w:rsidR="008E62BF" w:rsidRPr="008E62BF" w:rsidRDefault="00CD0ACD">
            <w:r>
              <w:rPr>
                <w:noProof/>
              </w:rPr>
              <w:drawing>
                <wp:inline distT="0" distB="0" distL="0" distR="0" wp14:anchorId="70418503" wp14:editId="19D68161">
                  <wp:extent cx="2019300" cy="1188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 5.JPG"/>
                          <pic:cNvPicPr/>
                        </pic:nvPicPr>
                        <pic:blipFill>
                          <a:blip r:embed="rId9">
                            <a:extLst>
                              <a:ext uri="{28A0092B-C50C-407E-A947-70E740481C1C}">
                                <a14:useLocalDpi xmlns:a14="http://schemas.microsoft.com/office/drawing/2010/main" val="0"/>
                              </a:ext>
                            </a:extLst>
                          </a:blip>
                          <a:stretch>
                            <a:fillRect/>
                          </a:stretch>
                        </pic:blipFill>
                        <pic:spPr>
                          <a:xfrm>
                            <a:off x="0" y="0"/>
                            <a:ext cx="2034979" cy="1198083"/>
                          </a:xfrm>
                          <a:prstGeom prst="rect">
                            <a:avLst/>
                          </a:prstGeom>
                        </pic:spPr>
                      </pic:pic>
                    </a:graphicData>
                  </a:graphic>
                </wp:inline>
              </w:drawing>
            </w:r>
          </w:p>
        </w:tc>
        <w:tc>
          <w:tcPr>
            <w:tcW w:w="7119" w:type="dxa"/>
            <w:tcBorders>
              <w:left w:val="nil"/>
              <w:right w:val="nil"/>
            </w:tcBorders>
          </w:tcPr>
          <w:p w14:paraId="72027244" w14:textId="77777777" w:rsidR="00C40168" w:rsidRPr="00887CCE" w:rsidRDefault="008F69E1" w:rsidP="009F18F7">
            <w:pPr>
              <w:numPr>
                <w:ilvl w:val="0"/>
                <w:numId w:val="14"/>
              </w:numPr>
              <w:tabs>
                <w:tab w:val="clear" w:pos="360"/>
                <w:tab w:val="num" w:pos="720"/>
              </w:tabs>
              <w:spacing w:after="60"/>
              <w:rPr>
                <w:bCs/>
              </w:rPr>
            </w:pPr>
            <w:r w:rsidRPr="00887CCE">
              <w:rPr>
                <w:b/>
                <w:bCs/>
              </w:rPr>
              <w:t>The blue palette</w:t>
            </w:r>
          </w:p>
          <w:p w14:paraId="62E69C67" w14:textId="77777777" w:rsidR="00887CCE" w:rsidRPr="00887CCE" w:rsidRDefault="00887CCE" w:rsidP="009F18F7">
            <w:pPr>
              <w:spacing w:after="60"/>
              <w:rPr>
                <w:bCs/>
              </w:rPr>
            </w:pPr>
            <w:r w:rsidRPr="00887CCE">
              <w:rPr>
                <w:bCs/>
              </w:rPr>
              <w:t>Notice the colour of the background on which the cross is laying.</w:t>
            </w:r>
          </w:p>
          <w:p w14:paraId="440B0571" w14:textId="77777777" w:rsidR="00887CCE" w:rsidRPr="00887CCE" w:rsidRDefault="00887CCE" w:rsidP="009F18F7">
            <w:pPr>
              <w:spacing w:after="60"/>
              <w:rPr>
                <w:bCs/>
              </w:rPr>
            </w:pPr>
            <w:r w:rsidRPr="00887CCE">
              <w:rPr>
                <w:b/>
                <w:bCs/>
                <w:u w:val="single"/>
              </w:rPr>
              <w:t xml:space="preserve">It is blue </w:t>
            </w:r>
            <w:r w:rsidRPr="00887CCE">
              <w:rPr>
                <w:bCs/>
              </w:rPr>
              <w:t xml:space="preserve">…. </w:t>
            </w:r>
          </w:p>
          <w:p w14:paraId="75DC9AB6" w14:textId="77777777" w:rsidR="00C40168" w:rsidRPr="00887CCE" w:rsidRDefault="008F69E1" w:rsidP="009F18F7">
            <w:pPr>
              <w:numPr>
                <w:ilvl w:val="0"/>
                <w:numId w:val="15"/>
              </w:numPr>
              <w:tabs>
                <w:tab w:val="clear" w:pos="360"/>
                <w:tab w:val="num" w:pos="720"/>
              </w:tabs>
              <w:spacing w:after="60"/>
              <w:rPr>
                <w:bCs/>
              </w:rPr>
            </w:pPr>
            <w:r w:rsidRPr="00887CCE">
              <w:rPr>
                <w:bCs/>
              </w:rPr>
              <w:t xml:space="preserve">Some suggest that this represents </w:t>
            </w:r>
            <w:r w:rsidRPr="00887CCE">
              <w:rPr>
                <w:b/>
                <w:bCs/>
                <w:u w:val="single"/>
              </w:rPr>
              <w:t xml:space="preserve">all the peoples under sky </w:t>
            </w:r>
            <w:r w:rsidRPr="00887CCE">
              <w:rPr>
                <w:bCs/>
              </w:rPr>
              <w:t xml:space="preserve">for whom God sent his son Jesus to die, so that all peoples under the sky could be reconciled back to God – he paid the price. Jesus has walked that journey of reconciliation for you and for me and for all peoples …. So that we can </w:t>
            </w:r>
            <w:r w:rsidRPr="00887CCE">
              <w:rPr>
                <w:bCs/>
                <w:i/>
                <w:iCs/>
              </w:rPr>
              <w:t xml:space="preserve">work together </w:t>
            </w:r>
            <w:r w:rsidRPr="00887CCE">
              <w:rPr>
                <w:bCs/>
              </w:rPr>
              <w:t>to be reconciled with each other</w:t>
            </w:r>
          </w:p>
          <w:p w14:paraId="2B283014" w14:textId="77777777" w:rsidR="00C40168" w:rsidRPr="00887CCE" w:rsidRDefault="008F69E1" w:rsidP="009F18F7">
            <w:pPr>
              <w:numPr>
                <w:ilvl w:val="0"/>
                <w:numId w:val="15"/>
              </w:numPr>
              <w:tabs>
                <w:tab w:val="clear" w:pos="360"/>
                <w:tab w:val="num" w:pos="720"/>
              </w:tabs>
              <w:rPr>
                <w:bCs/>
              </w:rPr>
            </w:pPr>
            <w:r w:rsidRPr="00887CCE">
              <w:rPr>
                <w:bCs/>
              </w:rPr>
              <w:t xml:space="preserve">Some have suggested that ‘blue’ represents the </w:t>
            </w:r>
            <w:r w:rsidRPr="00887CCE">
              <w:rPr>
                <w:b/>
                <w:bCs/>
                <w:u w:val="single"/>
              </w:rPr>
              <w:t xml:space="preserve">rivers and the oceans </w:t>
            </w:r>
            <w:r w:rsidRPr="00887CCE">
              <w:rPr>
                <w:bCs/>
              </w:rPr>
              <w:t xml:space="preserve">…. </w:t>
            </w:r>
            <w:proofErr w:type="gramStart"/>
            <w:r w:rsidRPr="00887CCE">
              <w:rPr>
                <w:bCs/>
              </w:rPr>
              <w:t>all</w:t>
            </w:r>
            <w:proofErr w:type="gramEnd"/>
            <w:r w:rsidRPr="00887CCE">
              <w:rPr>
                <w:bCs/>
              </w:rPr>
              <w:t xml:space="preserve"> water, one fresh and the other salt …. </w:t>
            </w:r>
            <w:proofErr w:type="gramStart"/>
            <w:r w:rsidRPr="00887CCE">
              <w:rPr>
                <w:bCs/>
              </w:rPr>
              <w:t>two</w:t>
            </w:r>
            <w:proofErr w:type="gramEnd"/>
            <w:r w:rsidRPr="00887CCE">
              <w:rPr>
                <w:bCs/>
              </w:rPr>
              <w:t xml:space="preserve"> distinct identities – but never the less each eventually connecting with each other …. Could this be the intersecting stories of Aboriginal and non-Aboriginal people … rich stories which we share, and from which we learn to respect and value each other</w:t>
            </w:r>
          </w:p>
          <w:p w14:paraId="3FC941C3" w14:textId="77777777" w:rsidR="008E62BF" w:rsidRPr="008E62BF" w:rsidRDefault="008E62BF" w:rsidP="009F18F7">
            <w:pPr>
              <w:spacing w:after="60"/>
              <w:rPr>
                <w:bCs/>
              </w:rPr>
            </w:pPr>
          </w:p>
        </w:tc>
      </w:tr>
      <w:tr w:rsidR="00CD0ACD" w:rsidRPr="00801171" w14:paraId="49F6D54F" w14:textId="77777777" w:rsidTr="00B95428">
        <w:trPr>
          <w:trHeight w:val="841"/>
        </w:trPr>
        <w:tc>
          <w:tcPr>
            <w:tcW w:w="414" w:type="dxa"/>
            <w:tcBorders>
              <w:left w:val="nil"/>
              <w:right w:val="nil"/>
            </w:tcBorders>
          </w:tcPr>
          <w:p w14:paraId="610858C9" w14:textId="77777777" w:rsidR="003717F1" w:rsidRPr="00801171" w:rsidRDefault="00B95428">
            <w:r>
              <w:t>6</w:t>
            </w:r>
          </w:p>
        </w:tc>
        <w:tc>
          <w:tcPr>
            <w:tcW w:w="3402" w:type="dxa"/>
            <w:tcBorders>
              <w:left w:val="nil"/>
              <w:right w:val="nil"/>
            </w:tcBorders>
          </w:tcPr>
          <w:p w14:paraId="18430D42" w14:textId="6812AB51" w:rsidR="003717F1" w:rsidRPr="00887CCE" w:rsidRDefault="00CD0ACD">
            <w:r>
              <w:rPr>
                <w:noProof/>
              </w:rPr>
              <w:drawing>
                <wp:inline distT="0" distB="0" distL="0" distR="0" wp14:anchorId="2F433EE2" wp14:editId="6FD8D695">
                  <wp:extent cx="1890607" cy="1104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 6.JPG"/>
                          <pic:cNvPicPr/>
                        </pic:nvPicPr>
                        <pic:blipFill>
                          <a:blip r:embed="rId10">
                            <a:extLst>
                              <a:ext uri="{28A0092B-C50C-407E-A947-70E740481C1C}">
                                <a14:useLocalDpi xmlns:a14="http://schemas.microsoft.com/office/drawing/2010/main" val="0"/>
                              </a:ext>
                            </a:extLst>
                          </a:blip>
                          <a:stretch>
                            <a:fillRect/>
                          </a:stretch>
                        </pic:blipFill>
                        <pic:spPr>
                          <a:xfrm>
                            <a:off x="0" y="0"/>
                            <a:ext cx="1906285" cy="1114062"/>
                          </a:xfrm>
                          <a:prstGeom prst="rect">
                            <a:avLst/>
                          </a:prstGeom>
                        </pic:spPr>
                      </pic:pic>
                    </a:graphicData>
                  </a:graphic>
                </wp:inline>
              </w:drawing>
            </w:r>
          </w:p>
        </w:tc>
        <w:tc>
          <w:tcPr>
            <w:tcW w:w="7119" w:type="dxa"/>
            <w:tcBorders>
              <w:left w:val="nil"/>
              <w:right w:val="nil"/>
            </w:tcBorders>
          </w:tcPr>
          <w:p w14:paraId="5F606894" w14:textId="77777777" w:rsidR="00C40168" w:rsidRPr="003717F1" w:rsidRDefault="008F69E1" w:rsidP="009F18F7">
            <w:pPr>
              <w:numPr>
                <w:ilvl w:val="0"/>
                <w:numId w:val="16"/>
              </w:numPr>
              <w:tabs>
                <w:tab w:val="clear" w:pos="360"/>
                <w:tab w:val="num" w:pos="720"/>
              </w:tabs>
              <w:spacing w:after="60"/>
              <w:rPr>
                <w:b/>
                <w:bCs/>
              </w:rPr>
            </w:pPr>
            <w:r w:rsidRPr="003717F1">
              <w:rPr>
                <w:b/>
                <w:bCs/>
              </w:rPr>
              <w:t>Flowing waters</w:t>
            </w:r>
          </w:p>
          <w:p w14:paraId="1098DA2C" w14:textId="77777777" w:rsidR="003717F1" w:rsidRPr="00622F36" w:rsidRDefault="003717F1" w:rsidP="009F18F7">
            <w:pPr>
              <w:spacing w:after="60"/>
              <w:rPr>
                <w:b/>
                <w:bCs/>
                <w:u w:val="single"/>
              </w:rPr>
            </w:pPr>
            <w:r w:rsidRPr="00622F36">
              <w:rPr>
                <w:bCs/>
              </w:rPr>
              <w:t xml:space="preserve">Now focus on the </w:t>
            </w:r>
            <w:r w:rsidRPr="00622F36">
              <w:rPr>
                <w:b/>
                <w:bCs/>
                <w:u w:val="single"/>
              </w:rPr>
              <w:t>darker blue and lighter blue</w:t>
            </w:r>
            <w:r w:rsidRPr="00622F36">
              <w:rPr>
                <w:bCs/>
              </w:rPr>
              <w:t xml:space="preserve"> colours </w:t>
            </w:r>
            <w:r w:rsidRPr="00622F36">
              <w:rPr>
                <w:b/>
                <w:bCs/>
                <w:u w:val="single"/>
              </w:rPr>
              <w:t>up and across the centre of the cross</w:t>
            </w:r>
          </w:p>
          <w:p w14:paraId="52F68CBF" w14:textId="77777777" w:rsidR="003717F1" w:rsidRPr="003717F1" w:rsidRDefault="003717F1" w:rsidP="009F18F7">
            <w:pPr>
              <w:pStyle w:val="ListParagraph"/>
              <w:numPr>
                <w:ilvl w:val="0"/>
                <w:numId w:val="17"/>
              </w:numPr>
              <w:spacing w:after="60"/>
              <w:contextualSpacing w:val="0"/>
              <w:rPr>
                <w:bCs/>
              </w:rPr>
            </w:pPr>
            <w:r w:rsidRPr="003717F1">
              <w:rPr>
                <w:bCs/>
              </w:rPr>
              <w:t xml:space="preserve">We’ve just talked about the blue </w:t>
            </w:r>
            <w:r w:rsidRPr="003717F1">
              <w:rPr>
                <w:b/>
                <w:bCs/>
                <w:u w:val="single"/>
              </w:rPr>
              <w:t>representing the river and the sea</w:t>
            </w:r>
          </w:p>
          <w:p w14:paraId="57824F28" w14:textId="77777777" w:rsidR="003717F1" w:rsidRPr="003717F1" w:rsidRDefault="003717F1" w:rsidP="009F18F7">
            <w:pPr>
              <w:pStyle w:val="ListParagraph"/>
              <w:numPr>
                <w:ilvl w:val="0"/>
                <w:numId w:val="17"/>
              </w:numPr>
              <w:spacing w:after="60"/>
              <w:contextualSpacing w:val="0"/>
              <w:rPr>
                <w:bCs/>
              </w:rPr>
            </w:pPr>
            <w:r w:rsidRPr="003717F1">
              <w:rPr>
                <w:bCs/>
              </w:rPr>
              <w:t>Notice how in</w:t>
            </w:r>
            <w:r w:rsidRPr="003717F1">
              <w:rPr>
                <w:b/>
                <w:bCs/>
                <w:u w:val="single"/>
              </w:rPr>
              <w:t xml:space="preserve"> their separate flows </w:t>
            </w:r>
            <w:r w:rsidRPr="003717F1">
              <w:rPr>
                <w:bCs/>
              </w:rPr>
              <w:t xml:space="preserve">they </w:t>
            </w:r>
            <w:r w:rsidRPr="003717F1">
              <w:rPr>
                <w:b/>
                <w:bCs/>
                <w:u w:val="single"/>
              </w:rPr>
              <w:t>meet …. at the centre</w:t>
            </w:r>
            <w:r w:rsidRPr="003717F1">
              <w:rPr>
                <w:bCs/>
              </w:rPr>
              <w:t xml:space="preserve"> of the cross and flow in those circles</w:t>
            </w:r>
          </w:p>
          <w:p w14:paraId="3D238E38" w14:textId="6A03E1B4" w:rsidR="003717F1" w:rsidRPr="003717F1" w:rsidRDefault="003717F1" w:rsidP="003717F1">
            <w:pPr>
              <w:pStyle w:val="ListParagraph"/>
              <w:numPr>
                <w:ilvl w:val="0"/>
                <w:numId w:val="17"/>
              </w:numPr>
              <w:rPr>
                <w:bCs/>
              </w:rPr>
            </w:pPr>
            <w:r w:rsidRPr="003717F1">
              <w:rPr>
                <w:bCs/>
              </w:rPr>
              <w:t xml:space="preserve">Water is one of </w:t>
            </w:r>
            <w:r w:rsidRPr="003717F1">
              <w:rPr>
                <w:bCs/>
                <w:u w:val="single"/>
              </w:rPr>
              <w:t>the elements of baptism</w:t>
            </w:r>
            <w:r w:rsidRPr="003717F1">
              <w:rPr>
                <w:bCs/>
              </w:rPr>
              <w:t xml:space="preserve"> …. it is in baptism that we receive our </w:t>
            </w:r>
            <w:r w:rsidRPr="003717F1">
              <w:rPr>
                <w:b/>
                <w:bCs/>
                <w:u w:val="single"/>
              </w:rPr>
              <w:t>personal reconciliation with</w:t>
            </w:r>
            <w:r w:rsidR="005C3C9D">
              <w:rPr>
                <w:b/>
                <w:bCs/>
                <w:u w:val="single"/>
              </w:rPr>
              <w:t xml:space="preserve"> God through the cross of</w:t>
            </w:r>
            <w:r w:rsidRPr="003717F1">
              <w:rPr>
                <w:b/>
                <w:bCs/>
                <w:u w:val="single"/>
              </w:rPr>
              <w:t xml:space="preserve"> Christ</w:t>
            </w:r>
            <w:r w:rsidRPr="003717F1">
              <w:rPr>
                <w:bCs/>
              </w:rPr>
              <w:t xml:space="preserve"> … the</w:t>
            </w:r>
            <w:r w:rsidR="005C3C9D">
              <w:rPr>
                <w:bCs/>
              </w:rPr>
              <w:t xml:space="preserve"> gift</w:t>
            </w:r>
            <w:r w:rsidRPr="003717F1">
              <w:rPr>
                <w:bCs/>
              </w:rPr>
              <w:t xml:space="preserve"> of the cross</w:t>
            </w:r>
          </w:p>
          <w:p w14:paraId="1813C846" w14:textId="77777777" w:rsidR="003717F1" w:rsidRPr="00887CCE" w:rsidRDefault="003717F1" w:rsidP="003717F1">
            <w:pPr>
              <w:ind w:left="-21"/>
              <w:rPr>
                <w:b/>
                <w:bCs/>
              </w:rPr>
            </w:pPr>
          </w:p>
        </w:tc>
      </w:tr>
      <w:tr w:rsidR="00CD0ACD" w:rsidRPr="00801171" w14:paraId="2889D809" w14:textId="77777777" w:rsidTr="00B95428">
        <w:trPr>
          <w:trHeight w:val="841"/>
        </w:trPr>
        <w:tc>
          <w:tcPr>
            <w:tcW w:w="414" w:type="dxa"/>
            <w:tcBorders>
              <w:left w:val="nil"/>
              <w:right w:val="nil"/>
            </w:tcBorders>
          </w:tcPr>
          <w:p w14:paraId="1D62142A" w14:textId="77777777" w:rsidR="00887CCE" w:rsidRPr="00801171" w:rsidRDefault="00B95428">
            <w:r>
              <w:t>7</w:t>
            </w:r>
          </w:p>
        </w:tc>
        <w:tc>
          <w:tcPr>
            <w:tcW w:w="3402" w:type="dxa"/>
            <w:tcBorders>
              <w:left w:val="nil"/>
              <w:right w:val="nil"/>
            </w:tcBorders>
          </w:tcPr>
          <w:p w14:paraId="56AC4847" w14:textId="440476E3" w:rsidR="00887CCE" w:rsidRPr="008E62BF" w:rsidRDefault="00CD0ACD">
            <w:r>
              <w:rPr>
                <w:noProof/>
              </w:rPr>
              <w:drawing>
                <wp:inline distT="0" distB="0" distL="0" distR="0" wp14:anchorId="7A51C824" wp14:editId="7AE65B16">
                  <wp:extent cx="1890395" cy="1066377"/>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 7.JPG"/>
                          <pic:cNvPicPr/>
                        </pic:nvPicPr>
                        <pic:blipFill>
                          <a:blip r:embed="rId11">
                            <a:extLst>
                              <a:ext uri="{28A0092B-C50C-407E-A947-70E740481C1C}">
                                <a14:useLocalDpi xmlns:a14="http://schemas.microsoft.com/office/drawing/2010/main" val="0"/>
                              </a:ext>
                            </a:extLst>
                          </a:blip>
                          <a:stretch>
                            <a:fillRect/>
                          </a:stretch>
                        </pic:blipFill>
                        <pic:spPr>
                          <a:xfrm>
                            <a:off x="0" y="0"/>
                            <a:ext cx="1900824" cy="1072260"/>
                          </a:xfrm>
                          <a:prstGeom prst="rect">
                            <a:avLst/>
                          </a:prstGeom>
                        </pic:spPr>
                      </pic:pic>
                    </a:graphicData>
                  </a:graphic>
                </wp:inline>
              </w:drawing>
            </w:r>
          </w:p>
        </w:tc>
        <w:tc>
          <w:tcPr>
            <w:tcW w:w="7119" w:type="dxa"/>
            <w:tcBorders>
              <w:left w:val="nil"/>
              <w:right w:val="nil"/>
            </w:tcBorders>
          </w:tcPr>
          <w:p w14:paraId="2A5DAE66" w14:textId="77777777" w:rsidR="00C40168" w:rsidRPr="00622F36" w:rsidRDefault="008F69E1" w:rsidP="009F18F7">
            <w:pPr>
              <w:numPr>
                <w:ilvl w:val="0"/>
                <w:numId w:val="18"/>
              </w:numPr>
              <w:tabs>
                <w:tab w:val="clear" w:pos="360"/>
                <w:tab w:val="num" w:pos="720"/>
              </w:tabs>
              <w:spacing w:after="60"/>
              <w:rPr>
                <w:bCs/>
              </w:rPr>
            </w:pPr>
            <w:r w:rsidRPr="00622F36">
              <w:rPr>
                <w:b/>
                <w:bCs/>
              </w:rPr>
              <w:t>God’s loving eye</w:t>
            </w:r>
          </w:p>
          <w:p w14:paraId="66F85A64" w14:textId="77777777" w:rsidR="00622F36" w:rsidRPr="00622F36" w:rsidRDefault="00622F36" w:rsidP="009F18F7">
            <w:pPr>
              <w:spacing w:after="60"/>
              <w:rPr>
                <w:bCs/>
              </w:rPr>
            </w:pPr>
            <w:proofErr w:type="gramStart"/>
            <w:r w:rsidRPr="00622F36">
              <w:rPr>
                <w:bCs/>
              </w:rPr>
              <w:t>Let’s</w:t>
            </w:r>
            <w:proofErr w:type="gramEnd"/>
            <w:r w:rsidRPr="00622F36">
              <w:rPr>
                <w:bCs/>
              </w:rPr>
              <w:t xml:space="preserve"> now focus on the centre of the cross … particularly that white dot, surrounded by those circles of blue – the river and the sea!</w:t>
            </w:r>
          </w:p>
          <w:p w14:paraId="60B09846" w14:textId="77777777" w:rsidR="00C40168" w:rsidRPr="00622F36" w:rsidRDefault="008F69E1" w:rsidP="009F18F7">
            <w:pPr>
              <w:numPr>
                <w:ilvl w:val="0"/>
                <w:numId w:val="19"/>
              </w:numPr>
              <w:tabs>
                <w:tab w:val="clear" w:pos="360"/>
                <w:tab w:val="num" w:pos="720"/>
              </w:tabs>
              <w:spacing w:after="60"/>
              <w:rPr>
                <w:bCs/>
              </w:rPr>
            </w:pPr>
            <w:r w:rsidRPr="00622F36">
              <w:rPr>
                <w:bCs/>
              </w:rPr>
              <w:t xml:space="preserve">Some have seen that this represents </w:t>
            </w:r>
            <w:r w:rsidRPr="00622F36">
              <w:rPr>
                <w:b/>
                <w:bCs/>
                <w:u w:val="single"/>
              </w:rPr>
              <w:t>God’s love for us all</w:t>
            </w:r>
            <w:r w:rsidRPr="00622F36">
              <w:rPr>
                <w:bCs/>
              </w:rPr>
              <w:t xml:space="preserve"> … it is </w:t>
            </w:r>
            <w:r w:rsidRPr="00622F36">
              <w:rPr>
                <w:b/>
                <w:bCs/>
                <w:u w:val="single"/>
              </w:rPr>
              <w:t>central to the cross</w:t>
            </w:r>
          </w:p>
          <w:p w14:paraId="71CEAF7C" w14:textId="77777777" w:rsidR="00887CCE" w:rsidRDefault="00622F36" w:rsidP="00622F36">
            <w:pPr>
              <w:pStyle w:val="ListParagraph"/>
              <w:numPr>
                <w:ilvl w:val="0"/>
                <w:numId w:val="19"/>
              </w:numPr>
              <w:rPr>
                <w:bCs/>
              </w:rPr>
            </w:pPr>
            <w:proofErr w:type="gramStart"/>
            <w:r w:rsidRPr="00622F36">
              <w:rPr>
                <w:bCs/>
              </w:rPr>
              <w:t>God’s loving</w:t>
            </w:r>
            <w:proofErr w:type="gramEnd"/>
            <w:r w:rsidRPr="00622F36">
              <w:rPr>
                <w:bCs/>
              </w:rPr>
              <w:t xml:space="preserve"> eye watching over each one of us as we make our choices in life …. </w:t>
            </w:r>
            <w:proofErr w:type="gramStart"/>
            <w:r w:rsidRPr="00622F36">
              <w:rPr>
                <w:b/>
                <w:bCs/>
                <w:u w:val="single"/>
              </w:rPr>
              <w:t>ever</w:t>
            </w:r>
            <w:proofErr w:type="gramEnd"/>
            <w:r w:rsidRPr="00622F36">
              <w:rPr>
                <w:b/>
                <w:bCs/>
                <w:u w:val="single"/>
              </w:rPr>
              <w:t xml:space="preserve"> calling us back to himself</w:t>
            </w:r>
            <w:r w:rsidRPr="00622F36">
              <w:rPr>
                <w:bCs/>
              </w:rPr>
              <w:t xml:space="preserve"> … and the only place where we </w:t>
            </w:r>
            <w:r w:rsidRPr="00622F36">
              <w:rPr>
                <w:b/>
                <w:bCs/>
                <w:u w:val="single"/>
              </w:rPr>
              <w:t>find true and lasting reconciliation</w:t>
            </w:r>
            <w:r w:rsidRPr="00622F36">
              <w:rPr>
                <w:bCs/>
              </w:rPr>
              <w:t>.</w:t>
            </w:r>
          </w:p>
          <w:p w14:paraId="212F2421" w14:textId="77777777" w:rsidR="00622F36" w:rsidRPr="00622F36" w:rsidRDefault="00622F36" w:rsidP="00622F36">
            <w:pPr>
              <w:rPr>
                <w:bCs/>
              </w:rPr>
            </w:pPr>
          </w:p>
        </w:tc>
      </w:tr>
      <w:tr w:rsidR="00CD0ACD" w:rsidRPr="00801171" w14:paraId="3D9A089A" w14:textId="77777777" w:rsidTr="00B95428">
        <w:trPr>
          <w:trHeight w:val="841"/>
        </w:trPr>
        <w:tc>
          <w:tcPr>
            <w:tcW w:w="414" w:type="dxa"/>
            <w:tcBorders>
              <w:left w:val="nil"/>
              <w:right w:val="nil"/>
            </w:tcBorders>
          </w:tcPr>
          <w:p w14:paraId="4B31A723" w14:textId="77777777" w:rsidR="00246BA5" w:rsidRPr="00801171" w:rsidRDefault="00B95428">
            <w:r>
              <w:t>8</w:t>
            </w:r>
          </w:p>
        </w:tc>
        <w:tc>
          <w:tcPr>
            <w:tcW w:w="3402" w:type="dxa"/>
            <w:tcBorders>
              <w:left w:val="nil"/>
              <w:right w:val="nil"/>
            </w:tcBorders>
          </w:tcPr>
          <w:p w14:paraId="4AE5C9B3" w14:textId="4CD38743" w:rsidR="00246BA5" w:rsidRPr="00622F36" w:rsidRDefault="00CD0ACD">
            <w:r>
              <w:rPr>
                <w:noProof/>
              </w:rPr>
              <w:drawing>
                <wp:inline distT="0" distB="0" distL="0" distR="0" wp14:anchorId="69F8E330" wp14:editId="6C6CC483">
                  <wp:extent cx="1890395" cy="11081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 8.JPG"/>
                          <pic:cNvPicPr/>
                        </pic:nvPicPr>
                        <pic:blipFill>
                          <a:blip r:embed="rId12">
                            <a:extLst>
                              <a:ext uri="{28A0092B-C50C-407E-A947-70E740481C1C}">
                                <a14:useLocalDpi xmlns:a14="http://schemas.microsoft.com/office/drawing/2010/main" val="0"/>
                              </a:ext>
                            </a:extLst>
                          </a:blip>
                          <a:stretch>
                            <a:fillRect/>
                          </a:stretch>
                        </pic:blipFill>
                        <pic:spPr>
                          <a:xfrm>
                            <a:off x="0" y="0"/>
                            <a:ext cx="1895109" cy="1110926"/>
                          </a:xfrm>
                          <a:prstGeom prst="rect">
                            <a:avLst/>
                          </a:prstGeom>
                        </pic:spPr>
                      </pic:pic>
                    </a:graphicData>
                  </a:graphic>
                </wp:inline>
              </w:drawing>
            </w:r>
          </w:p>
        </w:tc>
        <w:tc>
          <w:tcPr>
            <w:tcW w:w="7119" w:type="dxa"/>
            <w:tcBorders>
              <w:left w:val="nil"/>
              <w:right w:val="nil"/>
            </w:tcBorders>
          </w:tcPr>
          <w:p w14:paraId="6C77A5A7" w14:textId="77777777" w:rsidR="00C40168" w:rsidRPr="00246BA5" w:rsidRDefault="008F69E1" w:rsidP="009F18F7">
            <w:pPr>
              <w:numPr>
                <w:ilvl w:val="0"/>
                <w:numId w:val="20"/>
              </w:numPr>
              <w:tabs>
                <w:tab w:val="clear" w:pos="360"/>
                <w:tab w:val="num" w:pos="720"/>
              </w:tabs>
              <w:spacing w:after="60"/>
              <w:rPr>
                <w:b/>
                <w:bCs/>
              </w:rPr>
            </w:pPr>
            <w:r w:rsidRPr="00246BA5">
              <w:rPr>
                <w:b/>
                <w:bCs/>
              </w:rPr>
              <w:t>Our witness</w:t>
            </w:r>
          </w:p>
          <w:p w14:paraId="451AD867" w14:textId="77777777" w:rsidR="00246BA5" w:rsidRPr="00246BA5" w:rsidRDefault="00246BA5" w:rsidP="009F18F7">
            <w:pPr>
              <w:spacing w:after="60"/>
              <w:rPr>
                <w:bCs/>
              </w:rPr>
            </w:pPr>
            <w:r w:rsidRPr="00246BA5">
              <w:rPr>
                <w:bCs/>
              </w:rPr>
              <w:t>Let us return for a moment to those ‘eyes’ surrounding the cross</w:t>
            </w:r>
          </w:p>
          <w:p w14:paraId="31ECAE14" w14:textId="77777777" w:rsidR="00246BA5" w:rsidRPr="009F18F7" w:rsidRDefault="00246BA5" w:rsidP="009F18F7">
            <w:pPr>
              <w:pStyle w:val="ListParagraph"/>
              <w:numPr>
                <w:ilvl w:val="0"/>
                <w:numId w:val="23"/>
              </w:numPr>
              <w:spacing w:after="60"/>
              <w:rPr>
                <w:bCs/>
              </w:rPr>
            </w:pPr>
            <w:proofErr w:type="gramStart"/>
            <w:r w:rsidRPr="009F18F7">
              <w:rPr>
                <w:bCs/>
              </w:rPr>
              <w:t>Yes</w:t>
            </w:r>
            <w:proofErr w:type="gramEnd"/>
            <w:r w:rsidRPr="009F18F7">
              <w:rPr>
                <w:bCs/>
              </w:rPr>
              <w:t xml:space="preserve"> there are </w:t>
            </w:r>
            <w:r w:rsidRPr="009F18F7">
              <w:rPr>
                <w:b/>
                <w:bCs/>
                <w:u w:val="single"/>
              </w:rPr>
              <w:t>’many eyes’ observing us</w:t>
            </w:r>
            <w:r w:rsidRPr="009F18F7">
              <w:rPr>
                <w:bCs/>
              </w:rPr>
              <w:t xml:space="preserve"> ….  </w:t>
            </w:r>
            <w:proofErr w:type="gramStart"/>
            <w:r w:rsidRPr="009F18F7">
              <w:rPr>
                <w:bCs/>
              </w:rPr>
              <w:t>you</w:t>
            </w:r>
            <w:proofErr w:type="gramEnd"/>
            <w:r w:rsidRPr="009F18F7">
              <w:rPr>
                <w:bCs/>
              </w:rPr>
              <w:t xml:space="preserve"> and I who identify </w:t>
            </w:r>
            <w:r w:rsidRPr="009F18F7">
              <w:rPr>
                <w:b/>
                <w:bCs/>
                <w:u w:val="single"/>
              </w:rPr>
              <w:t xml:space="preserve">as children of God </w:t>
            </w:r>
            <w:r w:rsidRPr="009F18F7">
              <w:rPr>
                <w:bCs/>
              </w:rPr>
              <w:t>…. we are being watched from outside the ‘church’</w:t>
            </w:r>
          </w:p>
          <w:p w14:paraId="5FDEF3C1" w14:textId="77777777" w:rsidR="00246BA5" w:rsidRPr="009F18F7" w:rsidRDefault="00246BA5" w:rsidP="009F18F7">
            <w:pPr>
              <w:pStyle w:val="ListParagraph"/>
              <w:numPr>
                <w:ilvl w:val="0"/>
                <w:numId w:val="23"/>
              </w:numPr>
              <w:spacing w:after="60"/>
              <w:rPr>
                <w:bCs/>
              </w:rPr>
            </w:pPr>
            <w:r w:rsidRPr="009F18F7">
              <w:rPr>
                <w:bCs/>
              </w:rPr>
              <w:t xml:space="preserve">What do those ‘outside’ eyes see? </w:t>
            </w:r>
          </w:p>
          <w:p w14:paraId="073A1FB0" w14:textId="77777777" w:rsidR="00246BA5" w:rsidRPr="009F18F7" w:rsidRDefault="00246BA5" w:rsidP="009F18F7">
            <w:pPr>
              <w:pStyle w:val="ListParagraph"/>
              <w:numPr>
                <w:ilvl w:val="0"/>
                <w:numId w:val="23"/>
              </w:numPr>
              <w:rPr>
                <w:bCs/>
              </w:rPr>
            </w:pPr>
            <w:r w:rsidRPr="009F18F7">
              <w:rPr>
                <w:bCs/>
              </w:rPr>
              <w:t xml:space="preserve">What is </w:t>
            </w:r>
            <w:r w:rsidRPr="009F18F7">
              <w:rPr>
                <w:b/>
                <w:bCs/>
                <w:u w:val="single"/>
              </w:rPr>
              <w:t>our witness to others</w:t>
            </w:r>
            <w:r w:rsidRPr="009F18F7">
              <w:rPr>
                <w:bCs/>
              </w:rPr>
              <w:t xml:space="preserve"> of our faith in the</w:t>
            </w:r>
          </w:p>
          <w:p w14:paraId="5BDE5DFB" w14:textId="77777777" w:rsidR="00246BA5" w:rsidRPr="00246BA5" w:rsidRDefault="00246BA5" w:rsidP="00246BA5">
            <w:pPr>
              <w:ind w:left="720"/>
              <w:rPr>
                <w:bCs/>
              </w:rPr>
            </w:pPr>
            <w:r w:rsidRPr="00246BA5">
              <w:rPr>
                <w:bCs/>
              </w:rPr>
              <w:t>…. way we treat and care for each other?</w:t>
            </w:r>
          </w:p>
          <w:p w14:paraId="7CC8451D" w14:textId="77777777" w:rsidR="00246BA5" w:rsidRPr="00246BA5" w:rsidRDefault="00246BA5" w:rsidP="00246BA5">
            <w:pPr>
              <w:ind w:left="720"/>
              <w:rPr>
                <w:bCs/>
              </w:rPr>
            </w:pPr>
            <w:r w:rsidRPr="00246BA5">
              <w:rPr>
                <w:bCs/>
              </w:rPr>
              <w:t>…. how we listen to each other?</w:t>
            </w:r>
          </w:p>
          <w:p w14:paraId="2A106F0F" w14:textId="77777777" w:rsidR="00246BA5" w:rsidRPr="00246BA5" w:rsidRDefault="00246BA5" w:rsidP="00246BA5">
            <w:pPr>
              <w:ind w:left="720"/>
              <w:rPr>
                <w:bCs/>
              </w:rPr>
            </w:pPr>
            <w:r w:rsidRPr="00246BA5">
              <w:rPr>
                <w:bCs/>
              </w:rPr>
              <w:t>…. how we respect and speak to, and about, each other?</w:t>
            </w:r>
          </w:p>
          <w:p w14:paraId="5381604D" w14:textId="77777777" w:rsidR="00246BA5" w:rsidRPr="00246BA5" w:rsidRDefault="00246BA5" w:rsidP="009F18F7">
            <w:pPr>
              <w:spacing w:after="60"/>
              <w:ind w:left="720"/>
              <w:rPr>
                <w:bCs/>
              </w:rPr>
            </w:pPr>
            <w:r w:rsidRPr="00246BA5">
              <w:rPr>
                <w:bCs/>
              </w:rPr>
              <w:t>…. how we bless and encourage each other?</w:t>
            </w:r>
          </w:p>
          <w:p w14:paraId="25583940" w14:textId="77777777" w:rsidR="00246BA5" w:rsidRPr="009F18F7" w:rsidRDefault="00246BA5" w:rsidP="009F18F7">
            <w:pPr>
              <w:pStyle w:val="ListParagraph"/>
              <w:numPr>
                <w:ilvl w:val="0"/>
                <w:numId w:val="24"/>
              </w:numPr>
              <w:rPr>
                <w:bCs/>
              </w:rPr>
            </w:pPr>
            <w:r w:rsidRPr="009F18F7">
              <w:rPr>
                <w:bCs/>
              </w:rPr>
              <w:t>What is our witness of reconciliation to them?</w:t>
            </w:r>
          </w:p>
          <w:p w14:paraId="44990678" w14:textId="77777777" w:rsidR="00246BA5" w:rsidRPr="00622F36" w:rsidRDefault="00246BA5" w:rsidP="00246BA5">
            <w:pPr>
              <w:rPr>
                <w:b/>
                <w:bCs/>
              </w:rPr>
            </w:pPr>
          </w:p>
        </w:tc>
      </w:tr>
      <w:tr w:rsidR="00CD0ACD" w:rsidRPr="00801171" w14:paraId="45D00DCA" w14:textId="77777777" w:rsidTr="00B95428">
        <w:trPr>
          <w:trHeight w:val="841"/>
        </w:trPr>
        <w:tc>
          <w:tcPr>
            <w:tcW w:w="414" w:type="dxa"/>
            <w:tcBorders>
              <w:left w:val="nil"/>
              <w:right w:val="nil"/>
            </w:tcBorders>
          </w:tcPr>
          <w:p w14:paraId="5948E212" w14:textId="77777777" w:rsidR="00246BA5" w:rsidRPr="00801171" w:rsidRDefault="00B95428">
            <w:r>
              <w:t>9</w:t>
            </w:r>
          </w:p>
        </w:tc>
        <w:tc>
          <w:tcPr>
            <w:tcW w:w="3402" w:type="dxa"/>
            <w:tcBorders>
              <w:left w:val="nil"/>
              <w:right w:val="nil"/>
            </w:tcBorders>
          </w:tcPr>
          <w:p w14:paraId="5C15BC7B" w14:textId="0FE138B1" w:rsidR="00246BA5" w:rsidRPr="00246BA5" w:rsidRDefault="0082577E">
            <w:r>
              <w:rPr>
                <w:noProof/>
              </w:rPr>
              <w:drawing>
                <wp:inline distT="0" distB="0" distL="0" distR="0" wp14:anchorId="4E48A93B" wp14:editId="09639DD1">
                  <wp:extent cx="1890395" cy="1104776"/>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 9.JPG"/>
                          <pic:cNvPicPr/>
                        </pic:nvPicPr>
                        <pic:blipFill>
                          <a:blip r:embed="rId13">
                            <a:extLst>
                              <a:ext uri="{28A0092B-C50C-407E-A947-70E740481C1C}">
                                <a14:useLocalDpi xmlns:a14="http://schemas.microsoft.com/office/drawing/2010/main" val="0"/>
                              </a:ext>
                            </a:extLst>
                          </a:blip>
                          <a:stretch>
                            <a:fillRect/>
                          </a:stretch>
                        </pic:blipFill>
                        <pic:spPr>
                          <a:xfrm>
                            <a:off x="0" y="0"/>
                            <a:ext cx="1902202" cy="1111676"/>
                          </a:xfrm>
                          <a:prstGeom prst="rect">
                            <a:avLst/>
                          </a:prstGeom>
                        </pic:spPr>
                      </pic:pic>
                    </a:graphicData>
                  </a:graphic>
                </wp:inline>
              </w:drawing>
            </w:r>
          </w:p>
        </w:tc>
        <w:tc>
          <w:tcPr>
            <w:tcW w:w="7119" w:type="dxa"/>
            <w:tcBorders>
              <w:left w:val="nil"/>
              <w:right w:val="nil"/>
            </w:tcBorders>
          </w:tcPr>
          <w:p w14:paraId="48ECA2C2" w14:textId="77777777" w:rsidR="00C40168" w:rsidRPr="00246BA5" w:rsidRDefault="008F69E1" w:rsidP="009F18F7">
            <w:pPr>
              <w:numPr>
                <w:ilvl w:val="0"/>
                <w:numId w:val="21"/>
              </w:numPr>
              <w:spacing w:after="60"/>
              <w:ind w:left="357" w:hanging="357"/>
              <w:rPr>
                <w:b/>
                <w:bCs/>
              </w:rPr>
            </w:pPr>
            <w:r w:rsidRPr="00246BA5">
              <w:rPr>
                <w:b/>
                <w:bCs/>
              </w:rPr>
              <w:t xml:space="preserve">What do you </w:t>
            </w:r>
            <w:proofErr w:type="gramStart"/>
            <w:r w:rsidRPr="00246BA5">
              <w:rPr>
                <w:b/>
                <w:bCs/>
              </w:rPr>
              <w:t>see ?</w:t>
            </w:r>
            <w:proofErr w:type="gramEnd"/>
          </w:p>
          <w:p w14:paraId="392CD1C8" w14:textId="77777777" w:rsidR="00C40168" w:rsidRPr="00246BA5" w:rsidRDefault="008F69E1" w:rsidP="009F18F7">
            <w:pPr>
              <w:numPr>
                <w:ilvl w:val="0"/>
                <w:numId w:val="22"/>
              </w:numPr>
              <w:spacing w:after="60"/>
              <w:ind w:left="357" w:hanging="357"/>
              <w:rPr>
                <w:bCs/>
              </w:rPr>
            </w:pPr>
            <w:r w:rsidRPr="00246BA5">
              <w:rPr>
                <w:bCs/>
              </w:rPr>
              <w:t>Perhaps you can draw other things from this story about the importance of reconciliation ….</w:t>
            </w:r>
          </w:p>
          <w:p w14:paraId="0778AF51" w14:textId="77777777" w:rsidR="00C40168" w:rsidRPr="00246BA5" w:rsidRDefault="008F69E1" w:rsidP="009F18F7">
            <w:pPr>
              <w:numPr>
                <w:ilvl w:val="0"/>
                <w:numId w:val="22"/>
              </w:numPr>
              <w:spacing w:after="60"/>
              <w:ind w:left="357" w:hanging="357"/>
              <w:rPr>
                <w:bCs/>
              </w:rPr>
            </w:pPr>
            <w:r w:rsidRPr="00246BA5">
              <w:rPr>
                <w:bCs/>
              </w:rPr>
              <w:t>You are encouraged to continue to think about this and reflect on your own personal journey of reconciliation</w:t>
            </w:r>
          </w:p>
          <w:p w14:paraId="3BEA58BE" w14:textId="77777777" w:rsidR="00C40168" w:rsidRPr="00246BA5" w:rsidRDefault="008F69E1" w:rsidP="009F18F7">
            <w:pPr>
              <w:numPr>
                <w:ilvl w:val="0"/>
                <w:numId w:val="22"/>
              </w:numPr>
              <w:spacing w:after="60"/>
              <w:ind w:left="357" w:hanging="357"/>
              <w:rPr>
                <w:bCs/>
              </w:rPr>
            </w:pPr>
            <w:r w:rsidRPr="00246BA5">
              <w:rPr>
                <w:bCs/>
              </w:rPr>
              <w:t xml:space="preserve">Maybe you might be led to action that enriches your current journey </w:t>
            </w:r>
            <w:proofErr w:type="gramStart"/>
            <w:r w:rsidRPr="00246BA5">
              <w:rPr>
                <w:bCs/>
              </w:rPr>
              <w:t>…..</w:t>
            </w:r>
            <w:proofErr w:type="gramEnd"/>
            <w:r w:rsidRPr="00246BA5">
              <w:rPr>
                <w:bCs/>
              </w:rPr>
              <w:t xml:space="preserve"> or maybe be inspired to commence it today … maybe walk and  share this journey with family and friends</w:t>
            </w:r>
          </w:p>
          <w:p w14:paraId="285B5235" w14:textId="77777777" w:rsidR="00C40168" w:rsidRPr="00246BA5" w:rsidRDefault="008F69E1" w:rsidP="009F18F7">
            <w:pPr>
              <w:numPr>
                <w:ilvl w:val="0"/>
                <w:numId w:val="22"/>
              </w:numPr>
              <w:spacing w:after="60"/>
              <w:ind w:left="357" w:hanging="357"/>
              <w:rPr>
                <w:bCs/>
              </w:rPr>
            </w:pPr>
            <w:r w:rsidRPr="00246BA5">
              <w:rPr>
                <w:bCs/>
              </w:rPr>
              <w:lastRenderedPageBreak/>
              <w:t>It doesn’t have to be this grand ‘showy’ action … remember every journey starts with the first step</w:t>
            </w:r>
          </w:p>
          <w:p w14:paraId="526D8548" w14:textId="77777777" w:rsidR="00C40168" w:rsidRPr="00246BA5" w:rsidRDefault="008F69E1" w:rsidP="00246BA5">
            <w:pPr>
              <w:numPr>
                <w:ilvl w:val="0"/>
                <w:numId w:val="22"/>
              </w:numPr>
              <w:ind w:left="360"/>
              <w:rPr>
                <w:bCs/>
              </w:rPr>
            </w:pPr>
            <w:r w:rsidRPr="00246BA5">
              <w:rPr>
                <w:bCs/>
              </w:rPr>
              <w:t>Reconciliation is always journeyed on a road under construction that is often in need of repairs …. avoid taking short-cuts</w:t>
            </w:r>
          </w:p>
          <w:p w14:paraId="4E9F06AE" w14:textId="77777777" w:rsidR="00246BA5" w:rsidRPr="00246BA5" w:rsidRDefault="00246BA5" w:rsidP="00246BA5">
            <w:pPr>
              <w:rPr>
                <w:b/>
                <w:bCs/>
              </w:rPr>
            </w:pPr>
          </w:p>
        </w:tc>
      </w:tr>
      <w:tr w:rsidR="00CD0ACD" w:rsidRPr="00801171" w14:paraId="18CE8EAD" w14:textId="77777777" w:rsidTr="00B95428">
        <w:trPr>
          <w:trHeight w:val="841"/>
        </w:trPr>
        <w:tc>
          <w:tcPr>
            <w:tcW w:w="414" w:type="dxa"/>
            <w:tcBorders>
              <w:left w:val="nil"/>
              <w:right w:val="nil"/>
            </w:tcBorders>
          </w:tcPr>
          <w:p w14:paraId="59ADCA49" w14:textId="77777777" w:rsidR="00246BA5" w:rsidRPr="00801171" w:rsidRDefault="00B95428">
            <w:r>
              <w:lastRenderedPageBreak/>
              <w:t>10</w:t>
            </w:r>
          </w:p>
        </w:tc>
        <w:tc>
          <w:tcPr>
            <w:tcW w:w="3402" w:type="dxa"/>
            <w:tcBorders>
              <w:left w:val="nil"/>
              <w:right w:val="nil"/>
            </w:tcBorders>
          </w:tcPr>
          <w:p w14:paraId="7B362C6E" w14:textId="0E312B87" w:rsidR="00246BA5" w:rsidRPr="00246BA5" w:rsidRDefault="0082577E">
            <w:bookmarkStart w:id="0" w:name="_GoBack"/>
            <w:r>
              <w:rPr>
                <w:noProof/>
              </w:rPr>
              <w:drawing>
                <wp:inline distT="0" distB="0" distL="0" distR="0" wp14:anchorId="0F5F8C06" wp14:editId="6BB2B7A1">
                  <wp:extent cx="1971675" cy="1154357"/>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 10.JPG"/>
                          <pic:cNvPicPr/>
                        </pic:nvPicPr>
                        <pic:blipFill>
                          <a:blip r:embed="rId14">
                            <a:extLst>
                              <a:ext uri="{28A0092B-C50C-407E-A947-70E740481C1C}">
                                <a14:useLocalDpi xmlns:a14="http://schemas.microsoft.com/office/drawing/2010/main" val="0"/>
                              </a:ext>
                            </a:extLst>
                          </a:blip>
                          <a:stretch>
                            <a:fillRect/>
                          </a:stretch>
                        </pic:blipFill>
                        <pic:spPr>
                          <a:xfrm>
                            <a:off x="0" y="0"/>
                            <a:ext cx="1996214" cy="1168724"/>
                          </a:xfrm>
                          <a:prstGeom prst="rect">
                            <a:avLst/>
                          </a:prstGeom>
                        </pic:spPr>
                      </pic:pic>
                    </a:graphicData>
                  </a:graphic>
                </wp:inline>
              </w:drawing>
            </w:r>
            <w:bookmarkEnd w:id="0"/>
          </w:p>
        </w:tc>
        <w:tc>
          <w:tcPr>
            <w:tcW w:w="7119" w:type="dxa"/>
            <w:tcBorders>
              <w:left w:val="nil"/>
              <w:right w:val="nil"/>
            </w:tcBorders>
          </w:tcPr>
          <w:p w14:paraId="685376F6" w14:textId="77777777" w:rsidR="00246BA5" w:rsidRDefault="00246BA5" w:rsidP="00246BA5">
            <w:pPr>
              <w:rPr>
                <w:b/>
                <w:bCs/>
              </w:rPr>
            </w:pPr>
            <w:r w:rsidRPr="00246BA5">
              <w:rPr>
                <w:b/>
                <w:bCs/>
              </w:rPr>
              <w:t>LCA RAP Reconciliation Vision Statement</w:t>
            </w:r>
          </w:p>
          <w:p w14:paraId="6507B712" w14:textId="77777777" w:rsidR="00246BA5" w:rsidRPr="00246BA5" w:rsidRDefault="00246BA5" w:rsidP="00246BA5">
            <w:pPr>
              <w:rPr>
                <w:bCs/>
              </w:rPr>
            </w:pPr>
          </w:p>
          <w:p w14:paraId="74072978" w14:textId="77777777" w:rsidR="00246BA5" w:rsidRPr="00246BA5" w:rsidRDefault="00246BA5" w:rsidP="00246BA5">
            <w:pPr>
              <w:rPr>
                <w:bCs/>
              </w:rPr>
            </w:pPr>
            <w:r w:rsidRPr="00246BA5">
              <w:rPr>
                <w:bCs/>
              </w:rPr>
              <w:t>Opportunity to reflect on the messages within.</w:t>
            </w:r>
          </w:p>
          <w:p w14:paraId="51CECB11" w14:textId="77777777" w:rsidR="00246BA5" w:rsidRPr="00246BA5" w:rsidRDefault="00246BA5" w:rsidP="00246BA5">
            <w:pPr>
              <w:rPr>
                <w:b/>
                <w:bCs/>
              </w:rPr>
            </w:pPr>
          </w:p>
          <w:p w14:paraId="0551295D" w14:textId="77777777" w:rsidR="00246BA5" w:rsidRPr="00246BA5" w:rsidRDefault="00246BA5" w:rsidP="00246BA5">
            <w:pPr>
              <w:rPr>
                <w:b/>
                <w:bCs/>
              </w:rPr>
            </w:pPr>
            <w:r w:rsidRPr="00246BA5">
              <w:rPr>
                <w:b/>
                <w:bCs/>
              </w:rPr>
              <w:t>Final prayer</w:t>
            </w:r>
          </w:p>
          <w:p w14:paraId="15AC94A1" w14:textId="77777777" w:rsidR="00246BA5" w:rsidRPr="00246BA5" w:rsidRDefault="00246BA5" w:rsidP="00246BA5">
            <w:pPr>
              <w:rPr>
                <w:b/>
                <w:bCs/>
              </w:rPr>
            </w:pPr>
          </w:p>
        </w:tc>
      </w:tr>
    </w:tbl>
    <w:p w14:paraId="47444070" w14:textId="77777777" w:rsidR="00801171" w:rsidRPr="00801171" w:rsidRDefault="00801171">
      <w:pPr>
        <w:rPr>
          <w:i/>
        </w:rPr>
      </w:pPr>
    </w:p>
    <w:sectPr w:rsidR="00801171" w:rsidRPr="00801171" w:rsidSect="008011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F3D"/>
    <w:multiLevelType w:val="hybridMultilevel"/>
    <w:tmpl w:val="7A4E5D98"/>
    <w:lvl w:ilvl="0" w:tplc="24983966">
      <w:start w:val="1"/>
      <w:numFmt w:val="bullet"/>
      <w:lvlText w:val=""/>
      <w:lvlJc w:val="left"/>
      <w:pPr>
        <w:tabs>
          <w:tab w:val="num" w:pos="360"/>
        </w:tabs>
        <w:ind w:left="360" w:hanging="360"/>
      </w:pPr>
      <w:rPr>
        <w:rFonts w:ascii="Wingdings" w:hAnsi="Wingdings" w:hint="default"/>
      </w:rPr>
    </w:lvl>
    <w:lvl w:ilvl="1" w:tplc="732E488A" w:tentative="1">
      <w:start w:val="1"/>
      <w:numFmt w:val="bullet"/>
      <w:lvlText w:val=""/>
      <w:lvlJc w:val="left"/>
      <w:pPr>
        <w:tabs>
          <w:tab w:val="num" w:pos="1080"/>
        </w:tabs>
        <w:ind w:left="1080" w:hanging="360"/>
      </w:pPr>
      <w:rPr>
        <w:rFonts w:ascii="Wingdings" w:hAnsi="Wingdings" w:hint="default"/>
      </w:rPr>
    </w:lvl>
    <w:lvl w:ilvl="2" w:tplc="4B5A0B28" w:tentative="1">
      <w:start w:val="1"/>
      <w:numFmt w:val="bullet"/>
      <w:lvlText w:val=""/>
      <w:lvlJc w:val="left"/>
      <w:pPr>
        <w:tabs>
          <w:tab w:val="num" w:pos="1800"/>
        </w:tabs>
        <w:ind w:left="1800" w:hanging="360"/>
      </w:pPr>
      <w:rPr>
        <w:rFonts w:ascii="Wingdings" w:hAnsi="Wingdings" w:hint="default"/>
      </w:rPr>
    </w:lvl>
    <w:lvl w:ilvl="3" w:tplc="61C08526" w:tentative="1">
      <w:start w:val="1"/>
      <w:numFmt w:val="bullet"/>
      <w:lvlText w:val=""/>
      <w:lvlJc w:val="left"/>
      <w:pPr>
        <w:tabs>
          <w:tab w:val="num" w:pos="2520"/>
        </w:tabs>
        <w:ind w:left="2520" w:hanging="360"/>
      </w:pPr>
      <w:rPr>
        <w:rFonts w:ascii="Wingdings" w:hAnsi="Wingdings" w:hint="default"/>
      </w:rPr>
    </w:lvl>
    <w:lvl w:ilvl="4" w:tplc="83689230" w:tentative="1">
      <w:start w:val="1"/>
      <w:numFmt w:val="bullet"/>
      <w:lvlText w:val=""/>
      <w:lvlJc w:val="left"/>
      <w:pPr>
        <w:tabs>
          <w:tab w:val="num" w:pos="3240"/>
        </w:tabs>
        <w:ind w:left="3240" w:hanging="360"/>
      </w:pPr>
      <w:rPr>
        <w:rFonts w:ascii="Wingdings" w:hAnsi="Wingdings" w:hint="default"/>
      </w:rPr>
    </w:lvl>
    <w:lvl w:ilvl="5" w:tplc="B164BADE" w:tentative="1">
      <w:start w:val="1"/>
      <w:numFmt w:val="bullet"/>
      <w:lvlText w:val=""/>
      <w:lvlJc w:val="left"/>
      <w:pPr>
        <w:tabs>
          <w:tab w:val="num" w:pos="3960"/>
        </w:tabs>
        <w:ind w:left="3960" w:hanging="360"/>
      </w:pPr>
      <w:rPr>
        <w:rFonts w:ascii="Wingdings" w:hAnsi="Wingdings" w:hint="default"/>
      </w:rPr>
    </w:lvl>
    <w:lvl w:ilvl="6" w:tplc="4D44AF84" w:tentative="1">
      <w:start w:val="1"/>
      <w:numFmt w:val="bullet"/>
      <w:lvlText w:val=""/>
      <w:lvlJc w:val="left"/>
      <w:pPr>
        <w:tabs>
          <w:tab w:val="num" w:pos="4680"/>
        </w:tabs>
        <w:ind w:left="4680" w:hanging="360"/>
      </w:pPr>
      <w:rPr>
        <w:rFonts w:ascii="Wingdings" w:hAnsi="Wingdings" w:hint="default"/>
      </w:rPr>
    </w:lvl>
    <w:lvl w:ilvl="7" w:tplc="FE640448" w:tentative="1">
      <w:start w:val="1"/>
      <w:numFmt w:val="bullet"/>
      <w:lvlText w:val=""/>
      <w:lvlJc w:val="left"/>
      <w:pPr>
        <w:tabs>
          <w:tab w:val="num" w:pos="5400"/>
        </w:tabs>
        <w:ind w:left="5400" w:hanging="360"/>
      </w:pPr>
      <w:rPr>
        <w:rFonts w:ascii="Wingdings" w:hAnsi="Wingdings" w:hint="default"/>
      </w:rPr>
    </w:lvl>
    <w:lvl w:ilvl="8" w:tplc="B0A89CF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AB11A1"/>
    <w:multiLevelType w:val="hybridMultilevel"/>
    <w:tmpl w:val="F0BCF89C"/>
    <w:lvl w:ilvl="0" w:tplc="DB4A600C">
      <w:start w:val="1"/>
      <w:numFmt w:val="decimal"/>
      <w:lvlText w:val="%1."/>
      <w:lvlJc w:val="left"/>
      <w:pPr>
        <w:tabs>
          <w:tab w:val="num" w:pos="360"/>
        </w:tabs>
        <w:ind w:left="360" w:hanging="360"/>
      </w:pPr>
    </w:lvl>
    <w:lvl w:ilvl="1" w:tplc="478631C6" w:tentative="1">
      <w:start w:val="1"/>
      <w:numFmt w:val="decimal"/>
      <w:lvlText w:val="%2."/>
      <w:lvlJc w:val="left"/>
      <w:pPr>
        <w:tabs>
          <w:tab w:val="num" w:pos="1080"/>
        </w:tabs>
        <w:ind w:left="1080" w:hanging="360"/>
      </w:pPr>
    </w:lvl>
    <w:lvl w:ilvl="2" w:tplc="C2CCA616" w:tentative="1">
      <w:start w:val="1"/>
      <w:numFmt w:val="decimal"/>
      <w:lvlText w:val="%3."/>
      <w:lvlJc w:val="left"/>
      <w:pPr>
        <w:tabs>
          <w:tab w:val="num" w:pos="1800"/>
        </w:tabs>
        <w:ind w:left="1800" w:hanging="360"/>
      </w:pPr>
    </w:lvl>
    <w:lvl w:ilvl="3" w:tplc="2452CB0A" w:tentative="1">
      <w:start w:val="1"/>
      <w:numFmt w:val="decimal"/>
      <w:lvlText w:val="%4."/>
      <w:lvlJc w:val="left"/>
      <w:pPr>
        <w:tabs>
          <w:tab w:val="num" w:pos="2520"/>
        </w:tabs>
        <w:ind w:left="2520" w:hanging="360"/>
      </w:pPr>
    </w:lvl>
    <w:lvl w:ilvl="4" w:tplc="F496DF80" w:tentative="1">
      <w:start w:val="1"/>
      <w:numFmt w:val="decimal"/>
      <w:lvlText w:val="%5."/>
      <w:lvlJc w:val="left"/>
      <w:pPr>
        <w:tabs>
          <w:tab w:val="num" w:pos="3240"/>
        </w:tabs>
        <w:ind w:left="3240" w:hanging="360"/>
      </w:pPr>
    </w:lvl>
    <w:lvl w:ilvl="5" w:tplc="E06644C0" w:tentative="1">
      <w:start w:val="1"/>
      <w:numFmt w:val="decimal"/>
      <w:lvlText w:val="%6."/>
      <w:lvlJc w:val="left"/>
      <w:pPr>
        <w:tabs>
          <w:tab w:val="num" w:pos="3960"/>
        </w:tabs>
        <w:ind w:left="3960" w:hanging="360"/>
      </w:pPr>
    </w:lvl>
    <w:lvl w:ilvl="6" w:tplc="D54C41E0" w:tentative="1">
      <w:start w:val="1"/>
      <w:numFmt w:val="decimal"/>
      <w:lvlText w:val="%7."/>
      <w:lvlJc w:val="left"/>
      <w:pPr>
        <w:tabs>
          <w:tab w:val="num" w:pos="4680"/>
        </w:tabs>
        <w:ind w:left="4680" w:hanging="360"/>
      </w:pPr>
    </w:lvl>
    <w:lvl w:ilvl="7" w:tplc="A31AB17E" w:tentative="1">
      <w:start w:val="1"/>
      <w:numFmt w:val="decimal"/>
      <w:lvlText w:val="%8."/>
      <w:lvlJc w:val="left"/>
      <w:pPr>
        <w:tabs>
          <w:tab w:val="num" w:pos="5400"/>
        </w:tabs>
        <w:ind w:left="5400" w:hanging="360"/>
      </w:pPr>
    </w:lvl>
    <w:lvl w:ilvl="8" w:tplc="BCFA6AD4" w:tentative="1">
      <w:start w:val="1"/>
      <w:numFmt w:val="decimal"/>
      <w:lvlText w:val="%9."/>
      <w:lvlJc w:val="left"/>
      <w:pPr>
        <w:tabs>
          <w:tab w:val="num" w:pos="6120"/>
        </w:tabs>
        <w:ind w:left="6120" w:hanging="360"/>
      </w:pPr>
    </w:lvl>
  </w:abstractNum>
  <w:abstractNum w:abstractNumId="2" w15:restartNumberingAfterBreak="0">
    <w:nsid w:val="0475396A"/>
    <w:multiLevelType w:val="hybridMultilevel"/>
    <w:tmpl w:val="BACCD77A"/>
    <w:lvl w:ilvl="0" w:tplc="0C090009">
      <w:start w:val="1"/>
      <w:numFmt w:val="bullet"/>
      <w:lvlText w:val=""/>
      <w:lvlJc w:val="left"/>
      <w:pPr>
        <w:tabs>
          <w:tab w:val="num" w:pos="360"/>
        </w:tabs>
        <w:ind w:left="360" w:hanging="360"/>
      </w:pPr>
      <w:rPr>
        <w:rFonts w:ascii="Wingdings" w:hAnsi="Wingdings" w:hint="default"/>
      </w:rPr>
    </w:lvl>
    <w:lvl w:ilvl="1" w:tplc="FA065984" w:tentative="1">
      <w:start w:val="1"/>
      <w:numFmt w:val="bullet"/>
      <w:lvlText w:val=""/>
      <w:lvlJc w:val="left"/>
      <w:pPr>
        <w:tabs>
          <w:tab w:val="num" w:pos="1080"/>
        </w:tabs>
        <w:ind w:left="1080" w:hanging="360"/>
      </w:pPr>
      <w:rPr>
        <w:rFonts w:ascii="Wingdings" w:hAnsi="Wingdings" w:hint="default"/>
      </w:rPr>
    </w:lvl>
    <w:lvl w:ilvl="2" w:tplc="A7CE1B9A" w:tentative="1">
      <w:start w:val="1"/>
      <w:numFmt w:val="bullet"/>
      <w:lvlText w:val=""/>
      <w:lvlJc w:val="left"/>
      <w:pPr>
        <w:tabs>
          <w:tab w:val="num" w:pos="1800"/>
        </w:tabs>
        <w:ind w:left="1800" w:hanging="360"/>
      </w:pPr>
      <w:rPr>
        <w:rFonts w:ascii="Wingdings" w:hAnsi="Wingdings" w:hint="default"/>
      </w:rPr>
    </w:lvl>
    <w:lvl w:ilvl="3" w:tplc="6234C082" w:tentative="1">
      <w:start w:val="1"/>
      <w:numFmt w:val="bullet"/>
      <w:lvlText w:val=""/>
      <w:lvlJc w:val="left"/>
      <w:pPr>
        <w:tabs>
          <w:tab w:val="num" w:pos="2520"/>
        </w:tabs>
        <w:ind w:left="2520" w:hanging="360"/>
      </w:pPr>
      <w:rPr>
        <w:rFonts w:ascii="Wingdings" w:hAnsi="Wingdings" w:hint="default"/>
      </w:rPr>
    </w:lvl>
    <w:lvl w:ilvl="4" w:tplc="D4F43F22" w:tentative="1">
      <w:start w:val="1"/>
      <w:numFmt w:val="bullet"/>
      <w:lvlText w:val=""/>
      <w:lvlJc w:val="left"/>
      <w:pPr>
        <w:tabs>
          <w:tab w:val="num" w:pos="3240"/>
        </w:tabs>
        <w:ind w:left="3240" w:hanging="360"/>
      </w:pPr>
      <w:rPr>
        <w:rFonts w:ascii="Wingdings" w:hAnsi="Wingdings" w:hint="default"/>
      </w:rPr>
    </w:lvl>
    <w:lvl w:ilvl="5" w:tplc="5FA8250E" w:tentative="1">
      <w:start w:val="1"/>
      <w:numFmt w:val="bullet"/>
      <w:lvlText w:val=""/>
      <w:lvlJc w:val="left"/>
      <w:pPr>
        <w:tabs>
          <w:tab w:val="num" w:pos="3960"/>
        </w:tabs>
        <w:ind w:left="3960" w:hanging="360"/>
      </w:pPr>
      <w:rPr>
        <w:rFonts w:ascii="Wingdings" w:hAnsi="Wingdings" w:hint="default"/>
      </w:rPr>
    </w:lvl>
    <w:lvl w:ilvl="6" w:tplc="06149CD8" w:tentative="1">
      <w:start w:val="1"/>
      <w:numFmt w:val="bullet"/>
      <w:lvlText w:val=""/>
      <w:lvlJc w:val="left"/>
      <w:pPr>
        <w:tabs>
          <w:tab w:val="num" w:pos="4680"/>
        </w:tabs>
        <w:ind w:left="4680" w:hanging="360"/>
      </w:pPr>
      <w:rPr>
        <w:rFonts w:ascii="Wingdings" w:hAnsi="Wingdings" w:hint="default"/>
      </w:rPr>
    </w:lvl>
    <w:lvl w:ilvl="7" w:tplc="B8AE8BD2" w:tentative="1">
      <w:start w:val="1"/>
      <w:numFmt w:val="bullet"/>
      <w:lvlText w:val=""/>
      <w:lvlJc w:val="left"/>
      <w:pPr>
        <w:tabs>
          <w:tab w:val="num" w:pos="5400"/>
        </w:tabs>
        <w:ind w:left="5400" w:hanging="360"/>
      </w:pPr>
      <w:rPr>
        <w:rFonts w:ascii="Wingdings" w:hAnsi="Wingdings" w:hint="default"/>
      </w:rPr>
    </w:lvl>
    <w:lvl w:ilvl="8" w:tplc="5BC8903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243D07"/>
    <w:multiLevelType w:val="hybridMultilevel"/>
    <w:tmpl w:val="D02246D4"/>
    <w:lvl w:ilvl="0" w:tplc="C01C6A20">
      <w:start w:val="1"/>
      <w:numFmt w:val="bullet"/>
      <w:lvlText w:val="•"/>
      <w:lvlJc w:val="left"/>
      <w:pPr>
        <w:tabs>
          <w:tab w:val="num" w:pos="720"/>
        </w:tabs>
        <w:ind w:left="720" w:hanging="360"/>
      </w:pPr>
      <w:rPr>
        <w:rFonts w:ascii="Arial" w:hAnsi="Arial" w:hint="default"/>
      </w:rPr>
    </w:lvl>
    <w:lvl w:ilvl="1" w:tplc="E758ADB0" w:tentative="1">
      <w:start w:val="1"/>
      <w:numFmt w:val="bullet"/>
      <w:lvlText w:val="•"/>
      <w:lvlJc w:val="left"/>
      <w:pPr>
        <w:tabs>
          <w:tab w:val="num" w:pos="1440"/>
        </w:tabs>
        <w:ind w:left="1440" w:hanging="360"/>
      </w:pPr>
      <w:rPr>
        <w:rFonts w:ascii="Arial" w:hAnsi="Arial" w:hint="default"/>
      </w:rPr>
    </w:lvl>
    <w:lvl w:ilvl="2" w:tplc="CE02E314" w:tentative="1">
      <w:start w:val="1"/>
      <w:numFmt w:val="bullet"/>
      <w:lvlText w:val="•"/>
      <w:lvlJc w:val="left"/>
      <w:pPr>
        <w:tabs>
          <w:tab w:val="num" w:pos="2160"/>
        </w:tabs>
        <w:ind w:left="2160" w:hanging="360"/>
      </w:pPr>
      <w:rPr>
        <w:rFonts w:ascii="Arial" w:hAnsi="Arial" w:hint="default"/>
      </w:rPr>
    </w:lvl>
    <w:lvl w:ilvl="3" w:tplc="36BE6CB8" w:tentative="1">
      <w:start w:val="1"/>
      <w:numFmt w:val="bullet"/>
      <w:lvlText w:val="•"/>
      <w:lvlJc w:val="left"/>
      <w:pPr>
        <w:tabs>
          <w:tab w:val="num" w:pos="2880"/>
        </w:tabs>
        <w:ind w:left="2880" w:hanging="360"/>
      </w:pPr>
      <w:rPr>
        <w:rFonts w:ascii="Arial" w:hAnsi="Arial" w:hint="default"/>
      </w:rPr>
    </w:lvl>
    <w:lvl w:ilvl="4" w:tplc="6A76BF80" w:tentative="1">
      <w:start w:val="1"/>
      <w:numFmt w:val="bullet"/>
      <w:lvlText w:val="•"/>
      <w:lvlJc w:val="left"/>
      <w:pPr>
        <w:tabs>
          <w:tab w:val="num" w:pos="3600"/>
        </w:tabs>
        <w:ind w:left="3600" w:hanging="360"/>
      </w:pPr>
      <w:rPr>
        <w:rFonts w:ascii="Arial" w:hAnsi="Arial" w:hint="default"/>
      </w:rPr>
    </w:lvl>
    <w:lvl w:ilvl="5" w:tplc="34029C2A" w:tentative="1">
      <w:start w:val="1"/>
      <w:numFmt w:val="bullet"/>
      <w:lvlText w:val="•"/>
      <w:lvlJc w:val="left"/>
      <w:pPr>
        <w:tabs>
          <w:tab w:val="num" w:pos="4320"/>
        </w:tabs>
        <w:ind w:left="4320" w:hanging="360"/>
      </w:pPr>
      <w:rPr>
        <w:rFonts w:ascii="Arial" w:hAnsi="Arial" w:hint="default"/>
      </w:rPr>
    </w:lvl>
    <w:lvl w:ilvl="6" w:tplc="5D76CD7A" w:tentative="1">
      <w:start w:val="1"/>
      <w:numFmt w:val="bullet"/>
      <w:lvlText w:val="•"/>
      <w:lvlJc w:val="left"/>
      <w:pPr>
        <w:tabs>
          <w:tab w:val="num" w:pos="5040"/>
        </w:tabs>
        <w:ind w:left="5040" w:hanging="360"/>
      </w:pPr>
      <w:rPr>
        <w:rFonts w:ascii="Arial" w:hAnsi="Arial" w:hint="default"/>
      </w:rPr>
    </w:lvl>
    <w:lvl w:ilvl="7" w:tplc="36C8DFD0" w:tentative="1">
      <w:start w:val="1"/>
      <w:numFmt w:val="bullet"/>
      <w:lvlText w:val="•"/>
      <w:lvlJc w:val="left"/>
      <w:pPr>
        <w:tabs>
          <w:tab w:val="num" w:pos="5760"/>
        </w:tabs>
        <w:ind w:left="5760" w:hanging="360"/>
      </w:pPr>
      <w:rPr>
        <w:rFonts w:ascii="Arial" w:hAnsi="Arial" w:hint="default"/>
      </w:rPr>
    </w:lvl>
    <w:lvl w:ilvl="8" w:tplc="B0646B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A32A53"/>
    <w:multiLevelType w:val="hybridMultilevel"/>
    <w:tmpl w:val="E0CA3932"/>
    <w:lvl w:ilvl="0" w:tplc="9A343BC0">
      <w:start w:val="1"/>
      <w:numFmt w:val="bullet"/>
      <w:lvlText w:val=""/>
      <w:lvlJc w:val="left"/>
      <w:pPr>
        <w:tabs>
          <w:tab w:val="num" w:pos="720"/>
        </w:tabs>
        <w:ind w:left="720" w:hanging="360"/>
      </w:pPr>
      <w:rPr>
        <w:rFonts w:ascii="Wingdings" w:hAnsi="Wingdings" w:hint="default"/>
      </w:rPr>
    </w:lvl>
    <w:lvl w:ilvl="1" w:tplc="98383418" w:tentative="1">
      <w:start w:val="1"/>
      <w:numFmt w:val="bullet"/>
      <w:lvlText w:val=""/>
      <w:lvlJc w:val="left"/>
      <w:pPr>
        <w:tabs>
          <w:tab w:val="num" w:pos="1440"/>
        </w:tabs>
        <w:ind w:left="1440" w:hanging="360"/>
      </w:pPr>
      <w:rPr>
        <w:rFonts w:ascii="Wingdings" w:hAnsi="Wingdings" w:hint="default"/>
      </w:rPr>
    </w:lvl>
    <w:lvl w:ilvl="2" w:tplc="DDE2AE08" w:tentative="1">
      <w:start w:val="1"/>
      <w:numFmt w:val="bullet"/>
      <w:lvlText w:val=""/>
      <w:lvlJc w:val="left"/>
      <w:pPr>
        <w:tabs>
          <w:tab w:val="num" w:pos="2160"/>
        </w:tabs>
        <w:ind w:left="2160" w:hanging="360"/>
      </w:pPr>
      <w:rPr>
        <w:rFonts w:ascii="Wingdings" w:hAnsi="Wingdings" w:hint="default"/>
      </w:rPr>
    </w:lvl>
    <w:lvl w:ilvl="3" w:tplc="E0DAA98E" w:tentative="1">
      <w:start w:val="1"/>
      <w:numFmt w:val="bullet"/>
      <w:lvlText w:val=""/>
      <w:lvlJc w:val="left"/>
      <w:pPr>
        <w:tabs>
          <w:tab w:val="num" w:pos="2880"/>
        </w:tabs>
        <w:ind w:left="2880" w:hanging="360"/>
      </w:pPr>
      <w:rPr>
        <w:rFonts w:ascii="Wingdings" w:hAnsi="Wingdings" w:hint="default"/>
      </w:rPr>
    </w:lvl>
    <w:lvl w:ilvl="4" w:tplc="357649F0" w:tentative="1">
      <w:start w:val="1"/>
      <w:numFmt w:val="bullet"/>
      <w:lvlText w:val=""/>
      <w:lvlJc w:val="left"/>
      <w:pPr>
        <w:tabs>
          <w:tab w:val="num" w:pos="3600"/>
        </w:tabs>
        <w:ind w:left="3600" w:hanging="360"/>
      </w:pPr>
      <w:rPr>
        <w:rFonts w:ascii="Wingdings" w:hAnsi="Wingdings" w:hint="default"/>
      </w:rPr>
    </w:lvl>
    <w:lvl w:ilvl="5" w:tplc="F60CBEE6" w:tentative="1">
      <w:start w:val="1"/>
      <w:numFmt w:val="bullet"/>
      <w:lvlText w:val=""/>
      <w:lvlJc w:val="left"/>
      <w:pPr>
        <w:tabs>
          <w:tab w:val="num" w:pos="4320"/>
        </w:tabs>
        <w:ind w:left="4320" w:hanging="360"/>
      </w:pPr>
      <w:rPr>
        <w:rFonts w:ascii="Wingdings" w:hAnsi="Wingdings" w:hint="default"/>
      </w:rPr>
    </w:lvl>
    <w:lvl w:ilvl="6" w:tplc="349EDB16" w:tentative="1">
      <w:start w:val="1"/>
      <w:numFmt w:val="bullet"/>
      <w:lvlText w:val=""/>
      <w:lvlJc w:val="left"/>
      <w:pPr>
        <w:tabs>
          <w:tab w:val="num" w:pos="5040"/>
        </w:tabs>
        <w:ind w:left="5040" w:hanging="360"/>
      </w:pPr>
      <w:rPr>
        <w:rFonts w:ascii="Wingdings" w:hAnsi="Wingdings" w:hint="default"/>
      </w:rPr>
    </w:lvl>
    <w:lvl w:ilvl="7" w:tplc="9104B926" w:tentative="1">
      <w:start w:val="1"/>
      <w:numFmt w:val="bullet"/>
      <w:lvlText w:val=""/>
      <w:lvlJc w:val="left"/>
      <w:pPr>
        <w:tabs>
          <w:tab w:val="num" w:pos="5760"/>
        </w:tabs>
        <w:ind w:left="5760" w:hanging="360"/>
      </w:pPr>
      <w:rPr>
        <w:rFonts w:ascii="Wingdings" w:hAnsi="Wingdings" w:hint="default"/>
      </w:rPr>
    </w:lvl>
    <w:lvl w:ilvl="8" w:tplc="6DAA80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0601C"/>
    <w:multiLevelType w:val="hybridMultilevel"/>
    <w:tmpl w:val="C03AF16A"/>
    <w:lvl w:ilvl="0" w:tplc="F636052E">
      <w:start w:val="1"/>
      <w:numFmt w:val="bullet"/>
      <w:lvlText w:val="•"/>
      <w:lvlJc w:val="left"/>
      <w:pPr>
        <w:tabs>
          <w:tab w:val="num" w:pos="360"/>
        </w:tabs>
        <w:ind w:left="360" w:hanging="360"/>
      </w:pPr>
      <w:rPr>
        <w:rFonts w:ascii="Arial" w:hAnsi="Arial" w:hint="default"/>
      </w:rPr>
    </w:lvl>
    <w:lvl w:ilvl="1" w:tplc="1C52B75C" w:tentative="1">
      <w:start w:val="1"/>
      <w:numFmt w:val="bullet"/>
      <w:lvlText w:val="•"/>
      <w:lvlJc w:val="left"/>
      <w:pPr>
        <w:tabs>
          <w:tab w:val="num" w:pos="1080"/>
        </w:tabs>
        <w:ind w:left="1080" w:hanging="360"/>
      </w:pPr>
      <w:rPr>
        <w:rFonts w:ascii="Arial" w:hAnsi="Arial" w:hint="default"/>
      </w:rPr>
    </w:lvl>
    <w:lvl w:ilvl="2" w:tplc="D2BCFF6A" w:tentative="1">
      <w:start w:val="1"/>
      <w:numFmt w:val="bullet"/>
      <w:lvlText w:val="•"/>
      <w:lvlJc w:val="left"/>
      <w:pPr>
        <w:tabs>
          <w:tab w:val="num" w:pos="1800"/>
        </w:tabs>
        <w:ind w:left="1800" w:hanging="360"/>
      </w:pPr>
      <w:rPr>
        <w:rFonts w:ascii="Arial" w:hAnsi="Arial" w:hint="default"/>
      </w:rPr>
    </w:lvl>
    <w:lvl w:ilvl="3" w:tplc="27902F92" w:tentative="1">
      <w:start w:val="1"/>
      <w:numFmt w:val="bullet"/>
      <w:lvlText w:val="•"/>
      <w:lvlJc w:val="left"/>
      <w:pPr>
        <w:tabs>
          <w:tab w:val="num" w:pos="2520"/>
        </w:tabs>
        <w:ind w:left="2520" w:hanging="360"/>
      </w:pPr>
      <w:rPr>
        <w:rFonts w:ascii="Arial" w:hAnsi="Arial" w:hint="default"/>
      </w:rPr>
    </w:lvl>
    <w:lvl w:ilvl="4" w:tplc="8096727E" w:tentative="1">
      <w:start w:val="1"/>
      <w:numFmt w:val="bullet"/>
      <w:lvlText w:val="•"/>
      <w:lvlJc w:val="left"/>
      <w:pPr>
        <w:tabs>
          <w:tab w:val="num" w:pos="3240"/>
        </w:tabs>
        <w:ind w:left="3240" w:hanging="360"/>
      </w:pPr>
      <w:rPr>
        <w:rFonts w:ascii="Arial" w:hAnsi="Arial" w:hint="default"/>
      </w:rPr>
    </w:lvl>
    <w:lvl w:ilvl="5" w:tplc="D794D830" w:tentative="1">
      <w:start w:val="1"/>
      <w:numFmt w:val="bullet"/>
      <w:lvlText w:val="•"/>
      <w:lvlJc w:val="left"/>
      <w:pPr>
        <w:tabs>
          <w:tab w:val="num" w:pos="3960"/>
        </w:tabs>
        <w:ind w:left="3960" w:hanging="360"/>
      </w:pPr>
      <w:rPr>
        <w:rFonts w:ascii="Arial" w:hAnsi="Arial" w:hint="default"/>
      </w:rPr>
    </w:lvl>
    <w:lvl w:ilvl="6" w:tplc="440620B2" w:tentative="1">
      <w:start w:val="1"/>
      <w:numFmt w:val="bullet"/>
      <w:lvlText w:val="•"/>
      <w:lvlJc w:val="left"/>
      <w:pPr>
        <w:tabs>
          <w:tab w:val="num" w:pos="4680"/>
        </w:tabs>
        <w:ind w:left="4680" w:hanging="360"/>
      </w:pPr>
      <w:rPr>
        <w:rFonts w:ascii="Arial" w:hAnsi="Arial" w:hint="default"/>
      </w:rPr>
    </w:lvl>
    <w:lvl w:ilvl="7" w:tplc="AD24C01A" w:tentative="1">
      <w:start w:val="1"/>
      <w:numFmt w:val="bullet"/>
      <w:lvlText w:val="•"/>
      <w:lvlJc w:val="left"/>
      <w:pPr>
        <w:tabs>
          <w:tab w:val="num" w:pos="5400"/>
        </w:tabs>
        <w:ind w:left="5400" w:hanging="360"/>
      </w:pPr>
      <w:rPr>
        <w:rFonts w:ascii="Arial" w:hAnsi="Arial" w:hint="default"/>
      </w:rPr>
    </w:lvl>
    <w:lvl w:ilvl="8" w:tplc="605C37F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97C5AF2"/>
    <w:multiLevelType w:val="hybridMultilevel"/>
    <w:tmpl w:val="97A4E5BC"/>
    <w:lvl w:ilvl="0" w:tplc="E616844A">
      <w:start w:val="1"/>
      <w:numFmt w:val="bullet"/>
      <w:lvlText w:val="•"/>
      <w:lvlJc w:val="left"/>
      <w:pPr>
        <w:tabs>
          <w:tab w:val="num" w:pos="720"/>
        </w:tabs>
        <w:ind w:left="720" w:hanging="360"/>
      </w:pPr>
      <w:rPr>
        <w:rFonts w:ascii="Arial" w:hAnsi="Arial" w:hint="default"/>
      </w:rPr>
    </w:lvl>
    <w:lvl w:ilvl="1" w:tplc="A5D8EE58" w:tentative="1">
      <w:start w:val="1"/>
      <w:numFmt w:val="bullet"/>
      <w:lvlText w:val="•"/>
      <w:lvlJc w:val="left"/>
      <w:pPr>
        <w:tabs>
          <w:tab w:val="num" w:pos="1440"/>
        </w:tabs>
        <w:ind w:left="1440" w:hanging="360"/>
      </w:pPr>
      <w:rPr>
        <w:rFonts w:ascii="Arial" w:hAnsi="Arial" w:hint="default"/>
      </w:rPr>
    </w:lvl>
    <w:lvl w:ilvl="2" w:tplc="6E506C46" w:tentative="1">
      <w:start w:val="1"/>
      <w:numFmt w:val="bullet"/>
      <w:lvlText w:val="•"/>
      <w:lvlJc w:val="left"/>
      <w:pPr>
        <w:tabs>
          <w:tab w:val="num" w:pos="2160"/>
        </w:tabs>
        <w:ind w:left="2160" w:hanging="360"/>
      </w:pPr>
      <w:rPr>
        <w:rFonts w:ascii="Arial" w:hAnsi="Arial" w:hint="default"/>
      </w:rPr>
    </w:lvl>
    <w:lvl w:ilvl="3" w:tplc="4B5EC490" w:tentative="1">
      <w:start w:val="1"/>
      <w:numFmt w:val="bullet"/>
      <w:lvlText w:val="•"/>
      <w:lvlJc w:val="left"/>
      <w:pPr>
        <w:tabs>
          <w:tab w:val="num" w:pos="2880"/>
        </w:tabs>
        <w:ind w:left="2880" w:hanging="360"/>
      </w:pPr>
      <w:rPr>
        <w:rFonts w:ascii="Arial" w:hAnsi="Arial" w:hint="default"/>
      </w:rPr>
    </w:lvl>
    <w:lvl w:ilvl="4" w:tplc="67CA13CE" w:tentative="1">
      <w:start w:val="1"/>
      <w:numFmt w:val="bullet"/>
      <w:lvlText w:val="•"/>
      <w:lvlJc w:val="left"/>
      <w:pPr>
        <w:tabs>
          <w:tab w:val="num" w:pos="3600"/>
        </w:tabs>
        <w:ind w:left="3600" w:hanging="360"/>
      </w:pPr>
      <w:rPr>
        <w:rFonts w:ascii="Arial" w:hAnsi="Arial" w:hint="default"/>
      </w:rPr>
    </w:lvl>
    <w:lvl w:ilvl="5" w:tplc="0E9E2EBA" w:tentative="1">
      <w:start w:val="1"/>
      <w:numFmt w:val="bullet"/>
      <w:lvlText w:val="•"/>
      <w:lvlJc w:val="left"/>
      <w:pPr>
        <w:tabs>
          <w:tab w:val="num" w:pos="4320"/>
        </w:tabs>
        <w:ind w:left="4320" w:hanging="360"/>
      </w:pPr>
      <w:rPr>
        <w:rFonts w:ascii="Arial" w:hAnsi="Arial" w:hint="default"/>
      </w:rPr>
    </w:lvl>
    <w:lvl w:ilvl="6" w:tplc="D9E85C44" w:tentative="1">
      <w:start w:val="1"/>
      <w:numFmt w:val="bullet"/>
      <w:lvlText w:val="•"/>
      <w:lvlJc w:val="left"/>
      <w:pPr>
        <w:tabs>
          <w:tab w:val="num" w:pos="5040"/>
        </w:tabs>
        <w:ind w:left="5040" w:hanging="360"/>
      </w:pPr>
      <w:rPr>
        <w:rFonts w:ascii="Arial" w:hAnsi="Arial" w:hint="default"/>
      </w:rPr>
    </w:lvl>
    <w:lvl w:ilvl="7" w:tplc="23C0D2F8" w:tentative="1">
      <w:start w:val="1"/>
      <w:numFmt w:val="bullet"/>
      <w:lvlText w:val="•"/>
      <w:lvlJc w:val="left"/>
      <w:pPr>
        <w:tabs>
          <w:tab w:val="num" w:pos="5760"/>
        </w:tabs>
        <w:ind w:left="5760" w:hanging="360"/>
      </w:pPr>
      <w:rPr>
        <w:rFonts w:ascii="Arial" w:hAnsi="Arial" w:hint="default"/>
      </w:rPr>
    </w:lvl>
    <w:lvl w:ilvl="8" w:tplc="EB9E9E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560E9F"/>
    <w:multiLevelType w:val="hybridMultilevel"/>
    <w:tmpl w:val="D4A8B558"/>
    <w:lvl w:ilvl="0" w:tplc="86E0A9BE">
      <w:start w:val="1"/>
      <w:numFmt w:val="bullet"/>
      <w:lvlText w:val="•"/>
      <w:lvlJc w:val="left"/>
      <w:pPr>
        <w:tabs>
          <w:tab w:val="num" w:pos="360"/>
        </w:tabs>
        <w:ind w:left="360" w:hanging="360"/>
      </w:pPr>
      <w:rPr>
        <w:rFonts w:ascii="Arial" w:hAnsi="Arial" w:hint="default"/>
      </w:rPr>
    </w:lvl>
    <w:lvl w:ilvl="1" w:tplc="5E08D552" w:tentative="1">
      <w:start w:val="1"/>
      <w:numFmt w:val="bullet"/>
      <w:lvlText w:val="•"/>
      <w:lvlJc w:val="left"/>
      <w:pPr>
        <w:tabs>
          <w:tab w:val="num" w:pos="1080"/>
        </w:tabs>
        <w:ind w:left="1080" w:hanging="360"/>
      </w:pPr>
      <w:rPr>
        <w:rFonts w:ascii="Arial" w:hAnsi="Arial" w:hint="default"/>
      </w:rPr>
    </w:lvl>
    <w:lvl w:ilvl="2" w:tplc="36769E34" w:tentative="1">
      <w:start w:val="1"/>
      <w:numFmt w:val="bullet"/>
      <w:lvlText w:val="•"/>
      <w:lvlJc w:val="left"/>
      <w:pPr>
        <w:tabs>
          <w:tab w:val="num" w:pos="1800"/>
        </w:tabs>
        <w:ind w:left="1800" w:hanging="360"/>
      </w:pPr>
      <w:rPr>
        <w:rFonts w:ascii="Arial" w:hAnsi="Arial" w:hint="default"/>
      </w:rPr>
    </w:lvl>
    <w:lvl w:ilvl="3" w:tplc="ADD44CEA" w:tentative="1">
      <w:start w:val="1"/>
      <w:numFmt w:val="bullet"/>
      <w:lvlText w:val="•"/>
      <w:lvlJc w:val="left"/>
      <w:pPr>
        <w:tabs>
          <w:tab w:val="num" w:pos="2520"/>
        </w:tabs>
        <w:ind w:left="2520" w:hanging="360"/>
      </w:pPr>
      <w:rPr>
        <w:rFonts w:ascii="Arial" w:hAnsi="Arial" w:hint="default"/>
      </w:rPr>
    </w:lvl>
    <w:lvl w:ilvl="4" w:tplc="202A6FFA" w:tentative="1">
      <w:start w:val="1"/>
      <w:numFmt w:val="bullet"/>
      <w:lvlText w:val="•"/>
      <w:lvlJc w:val="left"/>
      <w:pPr>
        <w:tabs>
          <w:tab w:val="num" w:pos="3240"/>
        </w:tabs>
        <w:ind w:left="3240" w:hanging="360"/>
      </w:pPr>
      <w:rPr>
        <w:rFonts w:ascii="Arial" w:hAnsi="Arial" w:hint="default"/>
      </w:rPr>
    </w:lvl>
    <w:lvl w:ilvl="5" w:tplc="21BEFB9C" w:tentative="1">
      <w:start w:val="1"/>
      <w:numFmt w:val="bullet"/>
      <w:lvlText w:val="•"/>
      <w:lvlJc w:val="left"/>
      <w:pPr>
        <w:tabs>
          <w:tab w:val="num" w:pos="3960"/>
        </w:tabs>
        <w:ind w:left="3960" w:hanging="360"/>
      </w:pPr>
      <w:rPr>
        <w:rFonts w:ascii="Arial" w:hAnsi="Arial" w:hint="default"/>
      </w:rPr>
    </w:lvl>
    <w:lvl w:ilvl="6" w:tplc="11CE5534" w:tentative="1">
      <w:start w:val="1"/>
      <w:numFmt w:val="bullet"/>
      <w:lvlText w:val="•"/>
      <w:lvlJc w:val="left"/>
      <w:pPr>
        <w:tabs>
          <w:tab w:val="num" w:pos="4680"/>
        </w:tabs>
        <w:ind w:left="4680" w:hanging="360"/>
      </w:pPr>
      <w:rPr>
        <w:rFonts w:ascii="Arial" w:hAnsi="Arial" w:hint="default"/>
      </w:rPr>
    </w:lvl>
    <w:lvl w:ilvl="7" w:tplc="0BAC2B36" w:tentative="1">
      <w:start w:val="1"/>
      <w:numFmt w:val="bullet"/>
      <w:lvlText w:val="•"/>
      <w:lvlJc w:val="left"/>
      <w:pPr>
        <w:tabs>
          <w:tab w:val="num" w:pos="5400"/>
        </w:tabs>
        <w:ind w:left="5400" w:hanging="360"/>
      </w:pPr>
      <w:rPr>
        <w:rFonts w:ascii="Arial" w:hAnsi="Arial" w:hint="default"/>
      </w:rPr>
    </w:lvl>
    <w:lvl w:ilvl="8" w:tplc="FE78EE4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2F95131"/>
    <w:multiLevelType w:val="hybridMultilevel"/>
    <w:tmpl w:val="0A5E2658"/>
    <w:lvl w:ilvl="0" w:tplc="86E0A9B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043F5"/>
    <w:multiLevelType w:val="hybridMultilevel"/>
    <w:tmpl w:val="9B8E4442"/>
    <w:lvl w:ilvl="0" w:tplc="86E0A9B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902B06"/>
    <w:multiLevelType w:val="hybridMultilevel"/>
    <w:tmpl w:val="7376F7AC"/>
    <w:lvl w:ilvl="0" w:tplc="8B3E37C2">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D702DE"/>
    <w:multiLevelType w:val="hybridMultilevel"/>
    <w:tmpl w:val="5BBEE7BC"/>
    <w:lvl w:ilvl="0" w:tplc="D4902F28">
      <w:start w:val="1"/>
      <w:numFmt w:val="bullet"/>
      <w:lvlText w:val=""/>
      <w:lvlJc w:val="left"/>
      <w:pPr>
        <w:tabs>
          <w:tab w:val="num" w:pos="360"/>
        </w:tabs>
        <w:ind w:left="360" w:hanging="360"/>
      </w:pPr>
      <w:rPr>
        <w:rFonts w:ascii="Wingdings" w:hAnsi="Wingdings" w:hint="default"/>
      </w:rPr>
    </w:lvl>
    <w:lvl w:ilvl="1" w:tplc="6D5E1FDC" w:tentative="1">
      <w:start w:val="1"/>
      <w:numFmt w:val="bullet"/>
      <w:lvlText w:val=""/>
      <w:lvlJc w:val="left"/>
      <w:pPr>
        <w:tabs>
          <w:tab w:val="num" w:pos="1080"/>
        </w:tabs>
        <w:ind w:left="1080" w:hanging="360"/>
      </w:pPr>
      <w:rPr>
        <w:rFonts w:ascii="Wingdings" w:hAnsi="Wingdings" w:hint="default"/>
      </w:rPr>
    </w:lvl>
    <w:lvl w:ilvl="2" w:tplc="8CCABCD8" w:tentative="1">
      <w:start w:val="1"/>
      <w:numFmt w:val="bullet"/>
      <w:lvlText w:val=""/>
      <w:lvlJc w:val="left"/>
      <w:pPr>
        <w:tabs>
          <w:tab w:val="num" w:pos="1800"/>
        </w:tabs>
        <w:ind w:left="1800" w:hanging="360"/>
      </w:pPr>
      <w:rPr>
        <w:rFonts w:ascii="Wingdings" w:hAnsi="Wingdings" w:hint="default"/>
      </w:rPr>
    </w:lvl>
    <w:lvl w:ilvl="3" w:tplc="553402AA" w:tentative="1">
      <w:start w:val="1"/>
      <w:numFmt w:val="bullet"/>
      <w:lvlText w:val=""/>
      <w:lvlJc w:val="left"/>
      <w:pPr>
        <w:tabs>
          <w:tab w:val="num" w:pos="2520"/>
        </w:tabs>
        <w:ind w:left="2520" w:hanging="360"/>
      </w:pPr>
      <w:rPr>
        <w:rFonts w:ascii="Wingdings" w:hAnsi="Wingdings" w:hint="default"/>
      </w:rPr>
    </w:lvl>
    <w:lvl w:ilvl="4" w:tplc="995495FA" w:tentative="1">
      <w:start w:val="1"/>
      <w:numFmt w:val="bullet"/>
      <w:lvlText w:val=""/>
      <w:lvlJc w:val="left"/>
      <w:pPr>
        <w:tabs>
          <w:tab w:val="num" w:pos="3240"/>
        </w:tabs>
        <w:ind w:left="3240" w:hanging="360"/>
      </w:pPr>
      <w:rPr>
        <w:rFonts w:ascii="Wingdings" w:hAnsi="Wingdings" w:hint="default"/>
      </w:rPr>
    </w:lvl>
    <w:lvl w:ilvl="5" w:tplc="271848EA" w:tentative="1">
      <w:start w:val="1"/>
      <w:numFmt w:val="bullet"/>
      <w:lvlText w:val=""/>
      <w:lvlJc w:val="left"/>
      <w:pPr>
        <w:tabs>
          <w:tab w:val="num" w:pos="3960"/>
        </w:tabs>
        <w:ind w:left="3960" w:hanging="360"/>
      </w:pPr>
      <w:rPr>
        <w:rFonts w:ascii="Wingdings" w:hAnsi="Wingdings" w:hint="default"/>
      </w:rPr>
    </w:lvl>
    <w:lvl w:ilvl="6" w:tplc="AE3E1D80" w:tentative="1">
      <w:start w:val="1"/>
      <w:numFmt w:val="bullet"/>
      <w:lvlText w:val=""/>
      <w:lvlJc w:val="left"/>
      <w:pPr>
        <w:tabs>
          <w:tab w:val="num" w:pos="4680"/>
        </w:tabs>
        <w:ind w:left="4680" w:hanging="360"/>
      </w:pPr>
      <w:rPr>
        <w:rFonts w:ascii="Wingdings" w:hAnsi="Wingdings" w:hint="default"/>
      </w:rPr>
    </w:lvl>
    <w:lvl w:ilvl="7" w:tplc="297A756A" w:tentative="1">
      <w:start w:val="1"/>
      <w:numFmt w:val="bullet"/>
      <w:lvlText w:val=""/>
      <w:lvlJc w:val="left"/>
      <w:pPr>
        <w:tabs>
          <w:tab w:val="num" w:pos="5400"/>
        </w:tabs>
        <w:ind w:left="5400" w:hanging="360"/>
      </w:pPr>
      <w:rPr>
        <w:rFonts w:ascii="Wingdings" w:hAnsi="Wingdings" w:hint="default"/>
      </w:rPr>
    </w:lvl>
    <w:lvl w:ilvl="8" w:tplc="F420046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DA62E2"/>
    <w:multiLevelType w:val="hybridMultilevel"/>
    <w:tmpl w:val="09520858"/>
    <w:lvl w:ilvl="0" w:tplc="94EA79F2">
      <w:start w:val="1"/>
      <w:numFmt w:val="bullet"/>
      <w:lvlText w:val="•"/>
      <w:lvlJc w:val="left"/>
      <w:pPr>
        <w:tabs>
          <w:tab w:val="num" w:pos="360"/>
        </w:tabs>
        <w:ind w:left="360" w:hanging="360"/>
      </w:pPr>
      <w:rPr>
        <w:rFonts w:ascii="Arial" w:hAnsi="Arial" w:hint="default"/>
      </w:rPr>
    </w:lvl>
    <w:lvl w:ilvl="1" w:tplc="FA065984" w:tentative="1">
      <w:start w:val="1"/>
      <w:numFmt w:val="bullet"/>
      <w:lvlText w:val=""/>
      <w:lvlJc w:val="left"/>
      <w:pPr>
        <w:tabs>
          <w:tab w:val="num" w:pos="1080"/>
        </w:tabs>
        <w:ind w:left="1080" w:hanging="360"/>
      </w:pPr>
      <w:rPr>
        <w:rFonts w:ascii="Wingdings" w:hAnsi="Wingdings" w:hint="default"/>
      </w:rPr>
    </w:lvl>
    <w:lvl w:ilvl="2" w:tplc="A7CE1B9A" w:tentative="1">
      <w:start w:val="1"/>
      <w:numFmt w:val="bullet"/>
      <w:lvlText w:val=""/>
      <w:lvlJc w:val="left"/>
      <w:pPr>
        <w:tabs>
          <w:tab w:val="num" w:pos="1800"/>
        </w:tabs>
        <w:ind w:left="1800" w:hanging="360"/>
      </w:pPr>
      <w:rPr>
        <w:rFonts w:ascii="Wingdings" w:hAnsi="Wingdings" w:hint="default"/>
      </w:rPr>
    </w:lvl>
    <w:lvl w:ilvl="3" w:tplc="6234C082" w:tentative="1">
      <w:start w:val="1"/>
      <w:numFmt w:val="bullet"/>
      <w:lvlText w:val=""/>
      <w:lvlJc w:val="left"/>
      <w:pPr>
        <w:tabs>
          <w:tab w:val="num" w:pos="2520"/>
        </w:tabs>
        <w:ind w:left="2520" w:hanging="360"/>
      </w:pPr>
      <w:rPr>
        <w:rFonts w:ascii="Wingdings" w:hAnsi="Wingdings" w:hint="default"/>
      </w:rPr>
    </w:lvl>
    <w:lvl w:ilvl="4" w:tplc="D4F43F22" w:tentative="1">
      <w:start w:val="1"/>
      <w:numFmt w:val="bullet"/>
      <w:lvlText w:val=""/>
      <w:lvlJc w:val="left"/>
      <w:pPr>
        <w:tabs>
          <w:tab w:val="num" w:pos="3240"/>
        </w:tabs>
        <w:ind w:left="3240" w:hanging="360"/>
      </w:pPr>
      <w:rPr>
        <w:rFonts w:ascii="Wingdings" w:hAnsi="Wingdings" w:hint="default"/>
      </w:rPr>
    </w:lvl>
    <w:lvl w:ilvl="5" w:tplc="5FA8250E" w:tentative="1">
      <w:start w:val="1"/>
      <w:numFmt w:val="bullet"/>
      <w:lvlText w:val=""/>
      <w:lvlJc w:val="left"/>
      <w:pPr>
        <w:tabs>
          <w:tab w:val="num" w:pos="3960"/>
        </w:tabs>
        <w:ind w:left="3960" w:hanging="360"/>
      </w:pPr>
      <w:rPr>
        <w:rFonts w:ascii="Wingdings" w:hAnsi="Wingdings" w:hint="default"/>
      </w:rPr>
    </w:lvl>
    <w:lvl w:ilvl="6" w:tplc="06149CD8" w:tentative="1">
      <w:start w:val="1"/>
      <w:numFmt w:val="bullet"/>
      <w:lvlText w:val=""/>
      <w:lvlJc w:val="left"/>
      <w:pPr>
        <w:tabs>
          <w:tab w:val="num" w:pos="4680"/>
        </w:tabs>
        <w:ind w:left="4680" w:hanging="360"/>
      </w:pPr>
      <w:rPr>
        <w:rFonts w:ascii="Wingdings" w:hAnsi="Wingdings" w:hint="default"/>
      </w:rPr>
    </w:lvl>
    <w:lvl w:ilvl="7" w:tplc="B8AE8BD2" w:tentative="1">
      <w:start w:val="1"/>
      <w:numFmt w:val="bullet"/>
      <w:lvlText w:val=""/>
      <w:lvlJc w:val="left"/>
      <w:pPr>
        <w:tabs>
          <w:tab w:val="num" w:pos="5400"/>
        </w:tabs>
        <w:ind w:left="5400" w:hanging="360"/>
      </w:pPr>
      <w:rPr>
        <w:rFonts w:ascii="Wingdings" w:hAnsi="Wingdings" w:hint="default"/>
      </w:rPr>
    </w:lvl>
    <w:lvl w:ilvl="8" w:tplc="5BC8903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0C3E27"/>
    <w:multiLevelType w:val="hybridMultilevel"/>
    <w:tmpl w:val="1C763166"/>
    <w:lvl w:ilvl="0" w:tplc="8FA05BE2">
      <w:start w:val="1"/>
      <w:numFmt w:val="decimal"/>
      <w:lvlText w:val="%1."/>
      <w:lvlJc w:val="left"/>
      <w:pPr>
        <w:tabs>
          <w:tab w:val="num" w:pos="360"/>
        </w:tabs>
        <w:ind w:left="360" w:hanging="360"/>
      </w:pPr>
    </w:lvl>
    <w:lvl w:ilvl="1" w:tplc="4AECB34E" w:tentative="1">
      <w:start w:val="1"/>
      <w:numFmt w:val="decimal"/>
      <w:lvlText w:val="%2."/>
      <w:lvlJc w:val="left"/>
      <w:pPr>
        <w:tabs>
          <w:tab w:val="num" w:pos="1080"/>
        </w:tabs>
        <w:ind w:left="1080" w:hanging="360"/>
      </w:pPr>
    </w:lvl>
    <w:lvl w:ilvl="2" w:tplc="3216E0D2" w:tentative="1">
      <w:start w:val="1"/>
      <w:numFmt w:val="decimal"/>
      <w:lvlText w:val="%3."/>
      <w:lvlJc w:val="left"/>
      <w:pPr>
        <w:tabs>
          <w:tab w:val="num" w:pos="1800"/>
        </w:tabs>
        <w:ind w:left="1800" w:hanging="360"/>
      </w:pPr>
    </w:lvl>
    <w:lvl w:ilvl="3" w:tplc="7FFEA7E2" w:tentative="1">
      <w:start w:val="1"/>
      <w:numFmt w:val="decimal"/>
      <w:lvlText w:val="%4."/>
      <w:lvlJc w:val="left"/>
      <w:pPr>
        <w:tabs>
          <w:tab w:val="num" w:pos="2520"/>
        </w:tabs>
        <w:ind w:left="2520" w:hanging="360"/>
      </w:pPr>
    </w:lvl>
    <w:lvl w:ilvl="4" w:tplc="3C94848E" w:tentative="1">
      <w:start w:val="1"/>
      <w:numFmt w:val="decimal"/>
      <w:lvlText w:val="%5."/>
      <w:lvlJc w:val="left"/>
      <w:pPr>
        <w:tabs>
          <w:tab w:val="num" w:pos="3240"/>
        </w:tabs>
        <w:ind w:left="3240" w:hanging="360"/>
      </w:pPr>
    </w:lvl>
    <w:lvl w:ilvl="5" w:tplc="9CA2A444" w:tentative="1">
      <w:start w:val="1"/>
      <w:numFmt w:val="decimal"/>
      <w:lvlText w:val="%6."/>
      <w:lvlJc w:val="left"/>
      <w:pPr>
        <w:tabs>
          <w:tab w:val="num" w:pos="3960"/>
        </w:tabs>
        <w:ind w:left="3960" w:hanging="360"/>
      </w:pPr>
    </w:lvl>
    <w:lvl w:ilvl="6" w:tplc="678E135E" w:tentative="1">
      <w:start w:val="1"/>
      <w:numFmt w:val="decimal"/>
      <w:lvlText w:val="%7."/>
      <w:lvlJc w:val="left"/>
      <w:pPr>
        <w:tabs>
          <w:tab w:val="num" w:pos="4680"/>
        </w:tabs>
        <w:ind w:left="4680" w:hanging="360"/>
      </w:pPr>
    </w:lvl>
    <w:lvl w:ilvl="7" w:tplc="7A0CAD46" w:tentative="1">
      <w:start w:val="1"/>
      <w:numFmt w:val="decimal"/>
      <w:lvlText w:val="%8."/>
      <w:lvlJc w:val="left"/>
      <w:pPr>
        <w:tabs>
          <w:tab w:val="num" w:pos="5400"/>
        </w:tabs>
        <w:ind w:left="5400" w:hanging="360"/>
      </w:pPr>
    </w:lvl>
    <w:lvl w:ilvl="8" w:tplc="012A2170" w:tentative="1">
      <w:start w:val="1"/>
      <w:numFmt w:val="decimal"/>
      <w:lvlText w:val="%9."/>
      <w:lvlJc w:val="left"/>
      <w:pPr>
        <w:tabs>
          <w:tab w:val="num" w:pos="6120"/>
        </w:tabs>
        <w:ind w:left="6120" w:hanging="360"/>
      </w:pPr>
    </w:lvl>
  </w:abstractNum>
  <w:abstractNum w:abstractNumId="14" w15:restartNumberingAfterBreak="0">
    <w:nsid w:val="40484638"/>
    <w:multiLevelType w:val="hybridMultilevel"/>
    <w:tmpl w:val="C054E10E"/>
    <w:lvl w:ilvl="0" w:tplc="EA5EB89E">
      <w:start w:val="1"/>
      <w:numFmt w:val="bullet"/>
      <w:lvlText w:val="•"/>
      <w:lvlJc w:val="left"/>
      <w:pPr>
        <w:tabs>
          <w:tab w:val="num" w:pos="360"/>
        </w:tabs>
        <w:ind w:left="360" w:hanging="360"/>
      </w:pPr>
      <w:rPr>
        <w:rFonts w:ascii="Arial" w:hAnsi="Arial" w:hint="default"/>
      </w:rPr>
    </w:lvl>
    <w:lvl w:ilvl="1" w:tplc="3B521066" w:tentative="1">
      <w:start w:val="1"/>
      <w:numFmt w:val="bullet"/>
      <w:lvlText w:val="•"/>
      <w:lvlJc w:val="left"/>
      <w:pPr>
        <w:tabs>
          <w:tab w:val="num" w:pos="1080"/>
        </w:tabs>
        <w:ind w:left="1080" w:hanging="360"/>
      </w:pPr>
      <w:rPr>
        <w:rFonts w:ascii="Arial" w:hAnsi="Arial" w:hint="default"/>
      </w:rPr>
    </w:lvl>
    <w:lvl w:ilvl="2" w:tplc="9056B456" w:tentative="1">
      <w:start w:val="1"/>
      <w:numFmt w:val="bullet"/>
      <w:lvlText w:val="•"/>
      <w:lvlJc w:val="left"/>
      <w:pPr>
        <w:tabs>
          <w:tab w:val="num" w:pos="1800"/>
        </w:tabs>
        <w:ind w:left="1800" w:hanging="360"/>
      </w:pPr>
      <w:rPr>
        <w:rFonts w:ascii="Arial" w:hAnsi="Arial" w:hint="default"/>
      </w:rPr>
    </w:lvl>
    <w:lvl w:ilvl="3" w:tplc="FF84FF72" w:tentative="1">
      <w:start w:val="1"/>
      <w:numFmt w:val="bullet"/>
      <w:lvlText w:val="•"/>
      <w:lvlJc w:val="left"/>
      <w:pPr>
        <w:tabs>
          <w:tab w:val="num" w:pos="2520"/>
        </w:tabs>
        <w:ind w:left="2520" w:hanging="360"/>
      </w:pPr>
      <w:rPr>
        <w:rFonts w:ascii="Arial" w:hAnsi="Arial" w:hint="default"/>
      </w:rPr>
    </w:lvl>
    <w:lvl w:ilvl="4" w:tplc="5E2C2DB8" w:tentative="1">
      <w:start w:val="1"/>
      <w:numFmt w:val="bullet"/>
      <w:lvlText w:val="•"/>
      <w:lvlJc w:val="left"/>
      <w:pPr>
        <w:tabs>
          <w:tab w:val="num" w:pos="3240"/>
        </w:tabs>
        <w:ind w:left="3240" w:hanging="360"/>
      </w:pPr>
      <w:rPr>
        <w:rFonts w:ascii="Arial" w:hAnsi="Arial" w:hint="default"/>
      </w:rPr>
    </w:lvl>
    <w:lvl w:ilvl="5" w:tplc="3FFC17B0" w:tentative="1">
      <w:start w:val="1"/>
      <w:numFmt w:val="bullet"/>
      <w:lvlText w:val="•"/>
      <w:lvlJc w:val="left"/>
      <w:pPr>
        <w:tabs>
          <w:tab w:val="num" w:pos="3960"/>
        </w:tabs>
        <w:ind w:left="3960" w:hanging="360"/>
      </w:pPr>
      <w:rPr>
        <w:rFonts w:ascii="Arial" w:hAnsi="Arial" w:hint="default"/>
      </w:rPr>
    </w:lvl>
    <w:lvl w:ilvl="6" w:tplc="3A820592" w:tentative="1">
      <w:start w:val="1"/>
      <w:numFmt w:val="bullet"/>
      <w:lvlText w:val="•"/>
      <w:lvlJc w:val="left"/>
      <w:pPr>
        <w:tabs>
          <w:tab w:val="num" w:pos="4680"/>
        </w:tabs>
        <w:ind w:left="4680" w:hanging="360"/>
      </w:pPr>
      <w:rPr>
        <w:rFonts w:ascii="Arial" w:hAnsi="Arial" w:hint="default"/>
      </w:rPr>
    </w:lvl>
    <w:lvl w:ilvl="7" w:tplc="20BC3260" w:tentative="1">
      <w:start w:val="1"/>
      <w:numFmt w:val="bullet"/>
      <w:lvlText w:val="•"/>
      <w:lvlJc w:val="left"/>
      <w:pPr>
        <w:tabs>
          <w:tab w:val="num" w:pos="5400"/>
        </w:tabs>
        <w:ind w:left="5400" w:hanging="360"/>
      </w:pPr>
      <w:rPr>
        <w:rFonts w:ascii="Arial" w:hAnsi="Arial" w:hint="default"/>
      </w:rPr>
    </w:lvl>
    <w:lvl w:ilvl="8" w:tplc="136A171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3D44D89"/>
    <w:multiLevelType w:val="hybridMultilevel"/>
    <w:tmpl w:val="A70E2E76"/>
    <w:lvl w:ilvl="0" w:tplc="F2A07A9A">
      <w:start w:val="1"/>
      <w:numFmt w:val="bullet"/>
      <w:lvlText w:val=""/>
      <w:lvlJc w:val="left"/>
      <w:pPr>
        <w:tabs>
          <w:tab w:val="num" w:pos="360"/>
        </w:tabs>
        <w:ind w:left="360" w:hanging="360"/>
      </w:pPr>
      <w:rPr>
        <w:rFonts w:ascii="Wingdings" w:hAnsi="Wingdings" w:hint="default"/>
      </w:rPr>
    </w:lvl>
    <w:lvl w:ilvl="1" w:tplc="CE16D38A" w:tentative="1">
      <w:start w:val="1"/>
      <w:numFmt w:val="bullet"/>
      <w:lvlText w:val=""/>
      <w:lvlJc w:val="left"/>
      <w:pPr>
        <w:tabs>
          <w:tab w:val="num" w:pos="1080"/>
        </w:tabs>
        <w:ind w:left="1080" w:hanging="360"/>
      </w:pPr>
      <w:rPr>
        <w:rFonts w:ascii="Wingdings" w:hAnsi="Wingdings" w:hint="default"/>
      </w:rPr>
    </w:lvl>
    <w:lvl w:ilvl="2" w:tplc="F1B65470" w:tentative="1">
      <w:start w:val="1"/>
      <w:numFmt w:val="bullet"/>
      <w:lvlText w:val=""/>
      <w:lvlJc w:val="left"/>
      <w:pPr>
        <w:tabs>
          <w:tab w:val="num" w:pos="1800"/>
        </w:tabs>
        <w:ind w:left="1800" w:hanging="360"/>
      </w:pPr>
      <w:rPr>
        <w:rFonts w:ascii="Wingdings" w:hAnsi="Wingdings" w:hint="default"/>
      </w:rPr>
    </w:lvl>
    <w:lvl w:ilvl="3" w:tplc="E5C2E354" w:tentative="1">
      <w:start w:val="1"/>
      <w:numFmt w:val="bullet"/>
      <w:lvlText w:val=""/>
      <w:lvlJc w:val="left"/>
      <w:pPr>
        <w:tabs>
          <w:tab w:val="num" w:pos="2520"/>
        </w:tabs>
        <w:ind w:left="2520" w:hanging="360"/>
      </w:pPr>
      <w:rPr>
        <w:rFonts w:ascii="Wingdings" w:hAnsi="Wingdings" w:hint="default"/>
      </w:rPr>
    </w:lvl>
    <w:lvl w:ilvl="4" w:tplc="A948A8AC" w:tentative="1">
      <w:start w:val="1"/>
      <w:numFmt w:val="bullet"/>
      <w:lvlText w:val=""/>
      <w:lvlJc w:val="left"/>
      <w:pPr>
        <w:tabs>
          <w:tab w:val="num" w:pos="3240"/>
        </w:tabs>
        <w:ind w:left="3240" w:hanging="360"/>
      </w:pPr>
      <w:rPr>
        <w:rFonts w:ascii="Wingdings" w:hAnsi="Wingdings" w:hint="default"/>
      </w:rPr>
    </w:lvl>
    <w:lvl w:ilvl="5" w:tplc="622479D0" w:tentative="1">
      <w:start w:val="1"/>
      <w:numFmt w:val="bullet"/>
      <w:lvlText w:val=""/>
      <w:lvlJc w:val="left"/>
      <w:pPr>
        <w:tabs>
          <w:tab w:val="num" w:pos="3960"/>
        </w:tabs>
        <w:ind w:left="3960" w:hanging="360"/>
      </w:pPr>
      <w:rPr>
        <w:rFonts w:ascii="Wingdings" w:hAnsi="Wingdings" w:hint="default"/>
      </w:rPr>
    </w:lvl>
    <w:lvl w:ilvl="6" w:tplc="9BB4C6AA" w:tentative="1">
      <w:start w:val="1"/>
      <w:numFmt w:val="bullet"/>
      <w:lvlText w:val=""/>
      <w:lvlJc w:val="left"/>
      <w:pPr>
        <w:tabs>
          <w:tab w:val="num" w:pos="4680"/>
        </w:tabs>
        <w:ind w:left="4680" w:hanging="360"/>
      </w:pPr>
      <w:rPr>
        <w:rFonts w:ascii="Wingdings" w:hAnsi="Wingdings" w:hint="default"/>
      </w:rPr>
    </w:lvl>
    <w:lvl w:ilvl="7" w:tplc="23A002C4" w:tentative="1">
      <w:start w:val="1"/>
      <w:numFmt w:val="bullet"/>
      <w:lvlText w:val=""/>
      <w:lvlJc w:val="left"/>
      <w:pPr>
        <w:tabs>
          <w:tab w:val="num" w:pos="5400"/>
        </w:tabs>
        <w:ind w:left="5400" w:hanging="360"/>
      </w:pPr>
      <w:rPr>
        <w:rFonts w:ascii="Wingdings" w:hAnsi="Wingdings" w:hint="default"/>
      </w:rPr>
    </w:lvl>
    <w:lvl w:ilvl="8" w:tplc="7F5EA0F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F97B35"/>
    <w:multiLevelType w:val="hybridMultilevel"/>
    <w:tmpl w:val="DD84937E"/>
    <w:lvl w:ilvl="0" w:tplc="94EA79F2">
      <w:start w:val="1"/>
      <w:numFmt w:val="bullet"/>
      <w:lvlText w:val="•"/>
      <w:lvlJc w:val="left"/>
      <w:pPr>
        <w:tabs>
          <w:tab w:val="num" w:pos="720"/>
        </w:tabs>
        <w:ind w:left="720" w:hanging="360"/>
      </w:pPr>
      <w:rPr>
        <w:rFonts w:ascii="Arial" w:hAnsi="Arial" w:hint="default"/>
      </w:rPr>
    </w:lvl>
    <w:lvl w:ilvl="1" w:tplc="C7CA3370" w:tentative="1">
      <w:start w:val="1"/>
      <w:numFmt w:val="bullet"/>
      <w:lvlText w:val="•"/>
      <w:lvlJc w:val="left"/>
      <w:pPr>
        <w:tabs>
          <w:tab w:val="num" w:pos="1440"/>
        </w:tabs>
        <w:ind w:left="1440" w:hanging="360"/>
      </w:pPr>
      <w:rPr>
        <w:rFonts w:ascii="Arial" w:hAnsi="Arial" w:hint="default"/>
      </w:rPr>
    </w:lvl>
    <w:lvl w:ilvl="2" w:tplc="C3509044" w:tentative="1">
      <w:start w:val="1"/>
      <w:numFmt w:val="bullet"/>
      <w:lvlText w:val="•"/>
      <w:lvlJc w:val="left"/>
      <w:pPr>
        <w:tabs>
          <w:tab w:val="num" w:pos="2160"/>
        </w:tabs>
        <w:ind w:left="2160" w:hanging="360"/>
      </w:pPr>
      <w:rPr>
        <w:rFonts w:ascii="Arial" w:hAnsi="Arial" w:hint="default"/>
      </w:rPr>
    </w:lvl>
    <w:lvl w:ilvl="3" w:tplc="1750C654" w:tentative="1">
      <w:start w:val="1"/>
      <w:numFmt w:val="bullet"/>
      <w:lvlText w:val="•"/>
      <w:lvlJc w:val="left"/>
      <w:pPr>
        <w:tabs>
          <w:tab w:val="num" w:pos="2880"/>
        </w:tabs>
        <w:ind w:left="2880" w:hanging="360"/>
      </w:pPr>
      <w:rPr>
        <w:rFonts w:ascii="Arial" w:hAnsi="Arial" w:hint="default"/>
      </w:rPr>
    </w:lvl>
    <w:lvl w:ilvl="4" w:tplc="41305D2A" w:tentative="1">
      <w:start w:val="1"/>
      <w:numFmt w:val="bullet"/>
      <w:lvlText w:val="•"/>
      <w:lvlJc w:val="left"/>
      <w:pPr>
        <w:tabs>
          <w:tab w:val="num" w:pos="3600"/>
        </w:tabs>
        <w:ind w:left="3600" w:hanging="360"/>
      </w:pPr>
      <w:rPr>
        <w:rFonts w:ascii="Arial" w:hAnsi="Arial" w:hint="default"/>
      </w:rPr>
    </w:lvl>
    <w:lvl w:ilvl="5" w:tplc="81F64A50" w:tentative="1">
      <w:start w:val="1"/>
      <w:numFmt w:val="bullet"/>
      <w:lvlText w:val="•"/>
      <w:lvlJc w:val="left"/>
      <w:pPr>
        <w:tabs>
          <w:tab w:val="num" w:pos="4320"/>
        </w:tabs>
        <w:ind w:left="4320" w:hanging="360"/>
      </w:pPr>
      <w:rPr>
        <w:rFonts w:ascii="Arial" w:hAnsi="Arial" w:hint="default"/>
      </w:rPr>
    </w:lvl>
    <w:lvl w:ilvl="6" w:tplc="532883B0" w:tentative="1">
      <w:start w:val="1"/>
      <w:numFmt w:val="bullet"/>
      <w:lvlText w:val="•"/>
      <w:lvlJc w:val="left"/>
      <w:pPr>
        <w:tabs>
          <w:tab w:val="num" w:pos="5040"/>
        </w:tabs>
        <w:ind w:left="5040" w:hanging="360"/>
      </w:pPr>
      <w:rPr>
        <w:rFonts w:ascii="Arial" w:hAnsi="Arial" w:hint="default"/>
      </w:rPr>
    </w:lvl>
    <w:lvl w:ilvl="7" w:tplc="6B7AAC74" w:tentative="1">
      <w:start w:val="1"/>
      <w:numFmt w:val="bullet"/>
      <w:lvlText w:val="•"/>
      <w:lvlJc w:val="left"/>
      <w:pPr>
        <w:tabs>
          <w:tab w:val="num" w:pos="5760"/>
        </w:tabs>
        <w:ind w:left="5760" w:hanging="360"/>
      </w:pPr>
      <w:rPr>
        <w:rFonts w:ascii="Arial" w:hAnsi="Arial" w:hint="default"/>
      </w:rPr>
    </w:lvl>
    <w:lvl w:ilvl="8" w:tplc="7862C5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476015"/>
    <w:multiLevelType w:val="hybridMultilevel"/>
    <w:tmpl w:val="7D72191A"/>
    <w:lvl w:ilvl="0" w:tplc="7AF8E20E">
      <w:start w:val="1"/>
      <w:numFmt w:val="bullet"/>
      <w:lvlText w:val=""/>
      <w:lvlJc w:val="left"/>
      <w:pPr>
        <w:tabs>
          <w:tab w:val="num" w:pos="360"/>
        </w:tabs>
        <w:ind w:left="360" w:hanging="360"/>
      </w:pPr>
      <w:rPr>
        <w:rFonts w:ascii="Wingdings" w:hAnsi="Wingdings" w:hint="default"/>
      </w:rPr>
    </w:lvl>
    <w:lvl w:ilvl="1" w:tplc="EBF6004A" w:tentative="1">
      <w:start w:val="1"/>
      <w:numFmt w:val="bullet"/>
      <w:lvlText w:val=""/>
      <w:lvlJc w:val="left"/>
      <w:pPr>
        <w:tabs>
          <w:tab w:val="num" w:pos="1080"/>
        </w:tabs>
        <w:ind w:left="1080" w:hanging="360"/>
      </w:pPr>
      <w:rPr>
        <w:rFonts w:ascii="Wingdings" w:hAnsi="Wingdings" w:hint="default"/>
      </w:rPr>
    </w:lvl>
    <w:lvl w:ilvl="2" w:tplc="858A631A" w:tentative="1">
      <w:start w:val="1"/>
      <w:numFmt w:val="bullet"/>
      <w:lvlText w:val=""/>
      <w:lvlJc w:val="left"/>
      <w:pPr>
        <w:tabs>
          <w:tab w:val="num" w:pos="1800"/>
        </w:tabs>
        <w:ind w:left="1800" w:hanging="360"/>
      </w:pPr>
      <w:rPr>
        <w:rFonts w:ascii="Wingdings" w:hAnsi="Wingdings" w:hint="default"/>
      </w:rPr>
    </w:lvl>
    <w:lvl w:ilvl="3" w:tplc="53D235D6" w:tentative="1">
      <w:start w:val="1"/>
      <w:numFmt w:val="bullet"/>
      <w:lvlText w:val=""/>
      <w:lvlJc w:val="left"/>
      <w:pPr>
        <w:tabs>
          <w:tab w:val="num" w:pos="2520"/>
        </w:tabs>
        <w:ind w:left="2520" w:hanging="360"/>
      </w:pPr>
      <w:rPr>
        <w:rFonts w:ascii="Wingdings" w:hAnsi="Wingdings" w:hint="default"/>
      </w:rPr>
    </w:lvl>
    <w:lvl w:ilvl="4" w:tplc="9C34F146" w:tentative="1">
      <w:start w:val="1"/>
      <w:numFmt w:val="bullet"/>
      <w:lvlText w:val=""/>
      <w:lvlJc w:val="left"/>
      <w:pPr>
        <w:tabs>
          <w:tab w:val="num" w:pos="3240"/>
        </w:tabs>
        <w:ind w:left="3240" w:hanging="360"/>
      </w:pPr>
      <w:rPr>
        <w:rFonts w:ascii="Wingdings" w:hAnsi="Wingdings" w:hint="default"/>
      </w:rPr>
    </w:lvl>
    <w:lvl w:ilvl="5" w:tplc="A50E8F00" w:tentative="1">
      <w:start w:val="1"/>
      <w:numFmt w:val="bullet"/>
      <w:lvlText w:val=""/>
      <w:lvlJc w:val="left"/>
      <w:pPr>
        <w:tabs>
          <w:tab w:val="num" w:pos="3960"/>
        </w:tabs>
        <w:ind w:left="3960" w:hanging="360"/>
      </w:pPr>
      <w:rPr>
        <w:rFonts w:ascii="Wingdings" w:hAnsi="Wingdings" w:hint="default"/>
      </w:rPr>
    </w:lvl>
    <w:lvl w:ilvl="6" w:tplc="98FC6B96" w:tentative="1">
      <w:start w:val="1"/>
      <w:numFmt w:val="bullet"/>
      <w:lvlText w:val=""/>
      <w:lvlJc w:val="left"/>
      <w:pPr>
        <w:tabs>
          <w:tab w:val="num" w:pos="4680"/>
        </w:tabs>
        <w:ind w:left="4680" w:hanging="360"/>
      </w:pPr>
      <w:rPr>
        <w:rFonts w:ascii="Wingdings" w:hAnsi="Wingdings" w:hint="default"/>
      </w:rPr>
    </w:lvl>
    <w:lvl w:ilvl="7" w:tplc="B28AE244" w:tentative="1">
      <w:start w:val="1"/>
      <w:numFmt w:val="bullet"/>
      <w:lvlText w:val=""/>
      <w:lvlJc w:val="left"/>
      <w:pPr>
        <w:tabs>
          <w:tab w:val="num" w:pos="5400"/>
        </w:tabs>
        <w:ind w:left="5400" w:hanging="360"/>
      </w:pPr>
      <w:rPr>
        <w:rFonts w:ascii="Wingdings" w:hAnsi="Wingdings" w:hint="default"/>
      </w:rPr>
    </w:lvl>
    <w:lvl w:ilvl="8" w:tplc="DE6C8DD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0B3ACE"/>
    <w:multiLevelType w:val="hybridMultilevel"/>
    <w:tmpl w:val="56127116"/>
    <w:lvl w:ilvl="0" w:tplc="94EA79F2">
      <w:start w:val="1"/>
      <w:numFmt w:val="bullet"/>
      <w:lvlText w:val="•"/>
      <w:lvlJc w:val="left"/>
      <w:pPr>
        <w:tabs>
          <w:tab w:val="num" w:pos="360"/>
        </w:tabs>
        <w:ind w:left="360" w:hanging="360"/>
      </w:pPr>
      <w:rPr>
        <w:rFonts w:ascii="Arial" w:hAnsi="Arial" w:hint="default"/>
      </w:rPr>
    </w:lvl>
    <w:lvl w:ilvl="1" w:tplc="732E488A" w:tentative="1">
      <w:start w:val="1"/>
      <w:numFmt w:val="bullet"/>
      <w:lvlText w:val=""/>
      <w:lvlJc w:val="left"/>
      <w:pPr>
        <w:tabs>
          <w:tab w:val="num" w:pos="1080"/>
        </w:tabs>
        <w:ind w:left="1080" w:hanging="360"/>
      </w:pPr>
      <w:rPr>
        <w:rFonts w:ascii="Wingdings" w:hAnsi="Wingdings" w:hint="default"/>
      </w:rPr>
    </w:lvl>
    <w:lvl w:ilvl="2" w:tplc="4B5A0B28" w:tentative="1">
      <w:start w:val="1"/>
      <w:numFmt w:val="bullet"/>
      <w:lvlText w:val=""/>
      <w:lvlJc w:val="left"/>
      <w:pPr>
        <w:tabs>
          <w:tab w:val="num" w:pos="1800"/>
        </w:tabs>
        <w:ind w:left="1800" w:hanging="360"/>
      </w:pPr>
      <w:rPr>
        <w:rFonts w:ascii="Wingdings" w:hAnsi="Wingdings" w:hint="default"/>
      </w:rPr>
    </w:lvl>
    <w:lvl w:ilvl="3" w:tplc="61C08526" w:tentative="1">
      <w:start w:val="1"/>
      <w:numFmt w:val="bullet"/>
      <w:lvlText w:val=""/>
      <w:lvlJc w:val="left"/>
      <w:pPr>
        <w:tabs>
          <w:tab w:val="num" w:pos="2520"/>
        </w:tabs>
        <w:ind w:left="2520" w:hanging="360"/>
      </w:pPr>
      <w:rPr>
        <w:rFonts w:ascii="Wingdings" w:hAnsi="Wingdings" w:hint="default"/>
      </w:rPr>
    </w:lvl>
    <w:lvl w:ilvl="4" w:tplc="83689230" w:tentative="1">
      <w:start w:val="1"/>
      <w:numFmt w:val="bullet"/>
      <w:lvlText w:val=""/>
      <w:lvlJc w:val="left"/>
      <w:pPr>
        <w:tabs>
          <w:tab w:val="num" w:pos="3240"/>
        </w:tabs>
        <w:ind w:left="3240" w:hanging="360"/>
      </w:pPr>
      <w:rPr>
        <w:rFonts w:ascii="Wingdings" w:hAnsi="Wingdings" w:hint="default"/>
      </w:rPr>
    </w:lvl>
    <w:lvl w:ilvl="5" w:tplc="B164BADE" w:tentative="1">
      <w:start w:val="1"/>
      <w:numFmt w:val="bullet"/>
      <w:lvlText w:val=""/>
      <w:lvlJc w:val="left"/>
      <w:pPr>
        <w:tabs>
          <w:tab w:val="num" w:pos="3960"/>
        </w:tabs>
        <w:ind w:left="3960" w:hanging="360"/>
      </w:pPr>
      <w:rPr>
        <w:rFonts w:ascii="Wingdings" w:hAnsi="Wingdings" w:hint="default"/>
      </w:rPr>
    </w:lvl>
    <w:lvl w:ilvl="6" w:tplc="4D44AF84" w:tentative="1">
      <w:start w:val="1"/>
      <w:numFmt w:val="bullet"/>
      <w:lvlText w:val=""/>
      <w:lvlJc w:val="left"/>
      <w:pPr>
        <w:tabs>
          <w:tab w:val="num" w:pos="4680"/>
        </w:tabs>
        <w:ind w:left="4680" w:hanging="360"/>
      </w:pPr>
      <w:rPr>
        <w:rFonts w:ascii="Wingdings" w:hAnsi="Wingdings" w:hint="default"/>
      </w:rPr>
    </w:lvl>
    <w:lvl w:ilvl="7" w:tplc="FE640448" w:tentative="1">
      <w:start w:val="1"/>
      <w:numFmt w:val="bullet"/>
      <w:lvlText w:val=""/>
      <w:lvlJc w:val="left"/>
      <w:pPr>
        <w:tabs>
          <w:tab w:val="num" w:pos="5400"/>
        </w:tabs>
        <w:ind w:left="5400" w:hanging="360"/>
      </w:pPr>
      <w:rPr>
        <w:rFonts w:ascii="Wingdings" w:hAnsi="Wingdings" w:hint="default"/>
      </w:rPr>
    </w:lvl>
    <w:lvl w:ilvl="8" w:tplc="B0A89CF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4664D8"/>
    <w:multiLevelType w:val="hybridMultilevel"/>
    <w:tmpl w:val="4A4CBD7A"/>
    <w:lvl w:ilvl="0" w:tplc="A13AD574">
      <w:start w:val="1"/>
      <w:numFmt w:val="decimal"/>
      <w:lvlText w:val="%1."/>
      <w:lvlJc w:val="left"/>
      <w:pPr>
        <w:tabs>
          <w:tab w:val="num" w:pos="360"/>
        </w:tabs>
        <w:ind w:left="360" w:hanging="360"/>
      </w:pPr>
    </w:lvl>
    <w:lvl w:ilvl="1" w:tplc="DEAE719E">
      <w:start w:val="142"/>
      <w:numFmt w:val="bullet"/>
      <w:lvlText w:val="•"/>
      <w:lvlJc w:val="left"/>
      <w:pPr>
        <w:tabs>
          <w:tab w:val="num" w:pos="1080"/>
        </w:tabs>
        <w:ind w:left="1080" w:hanging="360"/>
      </w:pPr>
      <w:rPr>
        <w:rFonts w:ascii="Arial" w:hAnsi="Arial" w:hint="default"/>
      </w:rPr>
    </w:lvl>
    <w:lvl w:ilvl="2" w:tplc="44224DB8" w:tentative="1">
      <w:start w:val="1"/>
      <w:numFmt w:val="decimal"/>
      <w:lvlText w:val="%3."/>
      <w:lvlJc w:val="left"/>
      <w:pPr>
        <w:tabs>
          <w:tab w:val="num" w:pos="1800"/>
        </w:tabs>
        <w:ind w:left="1800" w:hanging="360"/>
      </w:pPr>
    </w:lvl>
    <w:lvl w:ilvl="3" w:tplc="196249DE" w:tentative="1">
      <w:start w:val="1"/>
      <w:numFmt w:val="decimal"/>
      <w:lvlText w:val="%4."/>
      <w:lvlJc w:val="left"/>
      <w:pPr>
        <w:tabs>
          <w:tab w:val="num" w:pos="2520"/>
        </w:tabs>
        <w:ind w:left="2520" w:hanging="360"/>
      </w:pPr>
    </w:lvl>
    <w:lvl w:ilvl="4" w:tplc="5F0E387A" w:tentative="1">
      <w:start w:val="1"/>
      <w:numFmt w:val="decimal"/>
      <w:lvlText w:val="%5."/>
      <w:lvlJc w:val="left"/>
      <w:pPr>
        <w:tabs>
          <w:tab w:val="num" w:pos="3240"/>
        </w:tabs>
        <w:ind w:left="3240" w:hanging="360"/>
      </w:pPr>
    </w:lvl>
    <w:lvl w:ilvl="5" w:tplc="F4B69AF0" w:tentative="1">
      <w:start w:val="1"/>
      <w:numFmt w:val="decimal"/>
      <w:lvlText w:val="%6."/>
      <w:lvlJc w:val="left"/>
      <w:pPr>
        <w:tabs>
          <w:tab w:val="num" w:pos="3960"/>
        </w:tabs>
        <w:ind w:left="3960" w:hanging="360"/>
      </w:pPr>
    </w:lvl>
    <w:lvl w:ilvl="6" w:tplc="8C18FFA4" w:tentative="1">
      <w:start w:val="1"/>
      <w:numFmt w:val="decimal"/>
      <w:lvlText w:val="%7."/>
      <w:lvlJc w:val="left"/>
      <w:pPr>
        <w:tabs>
          <w:tab w:val="num" w:pos="4680"/>
        </w:tabs>
        <w:ind w:left="4680" w:hanging="360"/>
      </w:pPr>
    </w:lvl>
    <w:lvl w:ilvl="7" w:tplc="F44EDB6C" w:tentative="1">
      <w:start w:val="1"/>
      <w:numFmt w:val="decimal"/>
      <w:lvlText w:val="%8."/>
      <w:lvlJc w:val="left"/>
      <w:pPr>
        <w:tabs>
          <w:tab w:val="num" w:pos="5400"/>
        </w:tabs>
        <w:ind w:left="5400" w:hanging="360"/>
      </w:pPr>
    </w:lvl>
    <w:lvl w:ilvl="8" w:tplc="5532E342" w:tentative="1">
      <w:start w:val="1"/>
      <w:numFmt w:val="decimal"/>
      <w:lvlText w:val="%9."/>
      <w:lvlJc w:val="left"/>
      <w:pPr>
        <w:tabs>
          <w:tab w:val="num" w:pos="6120"/>
        </w:tabs>
        <w:ind w:left="6120" w:hanging="360"/>
      </w:pPr>
    </w:lvl>
  </w:abstractNum>
  <w:abstractNum w:abstractNumId="20" w15:restartNumberingAfterBreak="0">
    <w:nsid w:val="62A105C5"/>
    <w:multiLevelType w:val="hybridMultilevel"/>
    <w:tmpl w:val="1A660D2C"/>
    <w:lvl w:ilvl="0" w:tplc="C4FC9B0E">
      <w:start w:val="1"/>
      <w:numFmt w:val="decimal"/>
      <w:lvlText w:val="%1."/>
      <w:lvlJc w:val="left"/>
      <w:pPr>
        <w:tabs>
          <w:tab w:val="num" w:pos="360"/>
        </w:tabs>
        <w:ind w:left="360" w:hanging="360"/>
      </w:pPr>
    </w:lvl>
    <w:lvl w:ilvl="1" w:tplc="DEAE719E">
      <w:start w:val="142"/>
      <w:numFmt w:val="bullet"/>
      <w:lvlText w:val="•"/>
      <w:lvlJc w:val="left"/>
      <w:pPr>
        <w:tabs>
          <w:tab w:val="num" w:pos="1080"/>
        </w:tabs>
        <w:ind w:left="1080" w:hanging="360"/>
      </w:pPr>
      <w:rPr>
        <w:rFonts w:ascii="Arial" w:hAnsi="Arial" w:hint="default"/>
      </w:rPr>
    </w:lvl>
    <w:lvl w:ilvl="2" w:tplc="44224DB8" w:tentative="1">
      <w:start w:val="1"/>
      <w:numFmt w:val="decimal"/>
      <w:lvlText w:val="%3."/>
      <w:lvlJc w:val="left"/>
      <w:pPr>
        <w:tabs>
          <w:tab w:val="num" w:pos="1800"/>
        </w:tabs>
        <w:ind w:left="1800" w:hanging="360"/>
      </w:pPr>
    </w:lvl>
    <w:lvl w:ilvl="3" w:tplc="196249DE" w:tentative="1">
      <w:start w:val="1"/>
      <w:numFmt w:val="decimal"/>
      <w:lvlText w:val="%4."/>
      <w:lvlJc w:val="left"/>
      <w:pPr>
        <w:tabs>
          <w:tab w:val="num" w:pos="2520"/>
        </w:tabs>
        <w:ind w:left="2520" w:hanging="360"/>
      </w:pPr>
    </w:lvl>
    <w:lvl w:ilvl="4" w:tplc="5F0E387A" w:tentative="1">
      <w:start w:val="1"/>
      <w:numFmt w:val="decimal"/>
      <w:lvlText w:val="%5."/>
      <w:lvlJc w:val="left"/>
      <w:pPr>
        <w:tabs>
          <w:tab w:val="num" w:pos="3240"/>
        </w:tabs>
        <w:ind w:left="3240" w:hanging="360"/>
      </w:pPr>
    </w:lvl>
    <w:lvl w:ilvl="5" w:tplc="F4B69AF0" w:tentative="1">
      <w:start w:val="1"/>
      <w:numFmt w:val="decimal"/>
      <w:lvlText w:val="%6."/>
      <w:lvlJc w:val="left"/>
      <w:pPr>
        <w:tabs>
          <w:tab w:val="num" w:pos="3960"/>
        </w:tabs>
        <w:ind w:left="3960" w:hanging="360"/>
      </w:pPr>
    </w:lvl>
    <w:lvl w:ilvl="6" w:tplc="8C18FFA4" w:tentative="1">
      <w:start w:val="1"/>
      <w:numFmt w:val="decimal"/>
      <w:lvlText w:val="%7."/>
      <w:lvlJc w:val="left"/>
      <w:pPr>
        <w:tabs>
          <w:tab w:val="num" w:pos="4680"/>
        </w:tabs>
        <w:ind w:left="4680" w:hanging="360"/>
      </w:pPr>
    </w:lvl>
    <w:lvl w:ilvl="7" w:tplc="F44EDB6C" w:tentative="1">
      <w:start w:val="1"/>
      <w:numFmt w:val="decimal"/>
      <w:lvlText w:val="%8."/>
      <w:lvlJc w:val="left"/>
      <w:pPr>
        <w:tabs>
          <w:tab w:val="num" w:pos="5400"/>
        </w:tabs>
        <w:ind w:left="5400" w:hanging="360"/>
      </w:pPr>
    </w:lvl>
    <w:lvl w:ilvl="8" w:tplc="5532E342" w:tentative="1">
      <w:start w:val="1"/>
      <w:numFmt w:val="decimal"/>
      <w:lvlText w:val="%9."/>
      <w:lvlJc w:val="left"/>
      <w:pPr>
        <w:tabs>
          <w:tab w:val="num" w:pos="6120"/>
        </w:tabs>
        <w:ind w:left="6120" w:hanging="360"/>
      </w:pPr>
    </w:lvl>
  </w:abstractNum>
  <w:abstractNum w:abstractNumId="21" w15:restartNumberingAfterBreak="0">
    <w:nsid w:val="6E39592C"/>
    <w:multiLevelType w:val="hybridMultilevel"/>
    <w:tmpl w:val="85326F20"/>
    <w:lvl w:ilvl="0" w:tplc="A9DA99A2">
      <w:start w:val="1"/>
      <w:numFmt w:val="decimal"/>
      <w:lvlText w:val="%1."/>
      <w:lvlJc w:val="left"/>
      <w:pPr>
        <w:tabs>
          <w:tab w:val="num" w:pos="720"/>
        </w:tabs>
        <w:ind w:left="720" w:hanging="360"/>
      </w:pPr>
    </w:lvl>
    <w:lvl w:ilvl="1" w:tplc="61FA364C" w:tentative="1">
      <w:start w:val="1"/>
      <w:numFmt w:val="decimal"/>
      <w:lvlText w:val="%2."/>
      <w:lvlJc w:val="left"/>
      <w:pPr>
        <w:tabs>
          <w:tab w:val="num" w:pos="1440"/>
        </w:tabs>
        <w:ind w:left="1440" w:hanging="360"/>
      </w:pPr>
    </w:lvl>
    <w:lvl w:ilvl="2" w:tplc="86525EEE" w:tentative="1">
      <w:start w:val="1"/>
      <w:numFmt w:val="decimal"/>
      <w:lvlText w:val="%3."/>
      <w:lvlJc w:val="left"/>
      <w:pPr>
        <w:tabs>
          <w:tab w:val="num" w:pos="2160"/>
        </w:tabs>
        <w:ind w:left="2160" w:hanging="360"/>
      </w:pPr>
    </w:lvl>
    <w:lvl w:ilvl="3" w:tplc="43883E92" w:tentative="1">
      <w:start w:val="1"/>
      <w:numFmt w:val="decimal"/>
      <w:lvlText w:val="%4."/>
      <w:lvlJc w:val="left"/>
      <w:pPr>
        <w:tabs>
          <w:tab w:val="num" w:pos="2880"/>
        </w:tabs>
        <w:ind w:left="2880" w:hanging="360"/>
      </w:pPr>
    </w:lvl>
    <w:lvl w:ilvl="4" w:tplc="F4EC98BC" w:tentative="1">
      <w:start w:val="1"/>
      <w:numFmt w:val="decimal"/>
      <w:lvlText w:val="%5."/>
      <w:lvlJc w:val="left"/>
      <w:pPr>
        <w:tabs>
          <w:tab w:val="num" w:pos="3600"/>
        </w:tabs>
        <w:ind w:left="3600" w:hanging="360"/>
      </w:pPr>
    </w:lvl>
    <w:lvl w:ilvl="5" w:tplc="DF6A61D4" w:tentative="1">
      <w:start w:val="1"/>
      <w:numFmt w:val="decimal"/>
      <w:lvlText w:val="%6."/>
      <w:lvlJc w:val="left"/>
      <w:pPr>
        <w:tabs>
          <w:tab w:val="num" w:pos="4320"/>
        </w:tabs>
        <w:ind w:left="4320" w:hanging="360"/>
      </w:pPr>
    </w:lvl>
    <w:lvl w:ilvl="6" w:tplc="8BC8DC96" w:tentative="1">
      <w:start w:val="1"/>
      <w:numFmt w:val="decimal"/>
      <w:lvlText w:val="%7."/>
      <w:lvlJc w:val="left"/>
      <w:pPr>
        <w:tabs>
          <w:tab w:val="num" w:pos="5040"/>
        </w:tabs>
        <w:ind w:left="5040" w:hanging="360"/>
      </w:pPr>
    </w:lvl>
    <w:lvl w:ilvl="7" w:tplc="DFC2A0CE" w:tentative="1">
      <w:start w:val="1"/>
      <w:numFmt w:val="decimal"/>
      <w:lvlText w:val="%8."/>
      <w:lvlJc w:val="left"/>
      <w:pPr>
        <w:tabs>
          <w:tab w:val="num" w:pos="5760"/>
        </w:tabs>
        <w:ind w:left="5760" w:hanging="360"/>
      </w:pPr>
    </w:lvl>
    <w:lvl w:ilvl="8" w:tplc="86921CE4" w:tentative="1">
      <w:start w:val="1"/>
      <w:numFmt w:val="decimal"/>
      <w:lvlText w:val="%9."/>
      <w:lvlJc w:val="left"/>
      <w:pPr>
        <w:tabs>
          <w:tab w:val="num" w:pos="6480"/>
        </w:tabs>
        <w:ind w:left="6480" w:hanging="360"/>
      </w:pPr>
    </w:lvl>
  </w:abstractNum>
  <w:abstractNum w:abstractNumId="22" w15:restartNumberingAfterBreak="0">
    <w:nsid w:val="7C312E2F"/>
    <w:multiLevelType w:val="hybridMultilevel"/>
    <w:tmpl w:val="FC04F168"/>
    <w:lvl w:ilvl="0" w:tplc="B596C4EC">
      <w:start w:val="1"/>
      <w:numFmt w:val="bullet"/>
      <w:lvlText w:val=""/>
      <w:lvlJc w:val="left"/>
      <w:pPr>
        <w:tabs>
          <w:tab w:val="num" w:pos="720"/>
        </w:tabs>
        <w:ind w:left="720" w:hanging="360"/>
      </w:pPr>
      <w:rPr>
        <w:rFonts w:ascii="Wingdings" w:hAnsi="Wingdings" w:hint="default"/>
      </w:rPr>
    </w:lvl>
    <w:lvl w:ilvl="1" w:tplc="1A8CDF44" w:tentative="1">
      <w:start w:val="1"/>
      <w:numFmt w:val="bullet"/>
      <w:lvlText w:val=""/>
      <w:lvlJc w:val="left"/>
      <w:pPr>
        <w:tabs>
          <w:tab w:val="num" w:pos="1440"/>
        </w:tabs>
        <w:ind w:left="1440" w:hanging="360"/>
      </w:pPr>
      <w:rPr>
        <w:rFonts w:ascii="Wingdings" w:hAnsi="Wingdings" w:hint="default"/>
      </w:rPr>
    </w:lvl>
    <w:lvl w:ilvl="2" w:tplc="CB22910E" w:tentative="1">
      <w:start w:val="1"/>
      <w:numFmt w:val="bullet"/>
      <w:lvlText w:val=""/>
      <w:lvlJc w:val="left"/>
      <w:pPr>
        <w:tabs>
          <w:tab w:val="num" w:pos="2160"/>
        </w:tabs>
        <w:ind w:left="2160" w:hanging="360"/>
      </w:pPr>
      <w:rPr>
        <w:rFonts w:ascii="Wingdings" w:hAnsi="Wingdings" w:hint="default"/>
      </w:rPr>
    </w:lvl>
    <w:lvl w:ilvl="3" w:tplc="4EDEEC80" w:tentative="1">
      <w:start w:val="1"/>
      <w:numFmt w:val="bullet"/>
      <w:lvlText w:val=""/>
      <w:lvlJc w:val="left"/>
      <w:pPr>
        <w:tabs>
          <w:tab w:val="num" w:pos="2880"/>
        </w:tabs>
        <w:ind w:left="2880" w:hanging="360"/>
      </w:pPr>
      <w:rPr>
        <w:rFonts w:ascii="Wingdings" w:hAnsi="Wingdings" w:hint="default"/>
      </w:rPr>
    </w:lvl>
    <w:lvl w:ilvl="4" w:tplc="8C646AB0" w:tentative="1">
      <w:start w:val="1"/>
      <w:numFmt w:val="bullet"/>
      <w:lvlText w:val=""/>
      <w:lvlJc w:val="left"/>
      <w:pPr>
        <w:tabs>
          <w:tab w:val="num" w:pos="3600"/>
        </w:tabs>
        <w:ind w:left="3600" w:hanging="360"/>
      </w:pPr>
      <w:rPr>
        <w:rFonts w:ascii="Wingdings" w:hAnsi="Wingdings" w:hint="default"/>
      </w:rPr>
    </w:lvl>
    <w:lvl w:ilvl="5" w:tplc="7FFC8F66" w:tentative="1">
      <w:start w:val="1"/>
      <w:numFmt w:val="bullet"/>
      <w:lvlText w:val=""/>
      <w:lvlJc w:val="left"/>
      <w:pPr>
        <w:tabs>
          <w:tab w:val="num" w:pos="4320"/>
        </w:tabs>
        <w:ind w:left="4320" w:hanging="360"/>
      </w:pPr>
      <w:rPr>
        <w:rFonts w:ascii="Wingdings" w:hAnsi="Wingdings" w:hint="default"/>
      </w:rPr>
    </w:lvl>
    <w:lvl w:ilvl="6" w:tplc="AEAA38E6" w:tentative="1">
      <w:start w:val="1"/>
      <w:numFmt w:val="bullet"/>
      <w:lvlText w:val=""/>
      <w:lvlJc w:val="left"/>
      <w:pPr>
        <w:tabs>
          <w:tab w:val="num" w:pos="5040"/>
        </w:tabs>
        <w:ind w:left="5040" w:hanging="360"/>
      </w:pPr>
      <w:rPr>
        <w:rFonts w:ascii="Wingdings" w:hAnsi="Wingdings" w:hint="default"/>
      </w:rPr>
    </w:lvl>
    <w:lvl w:ilvl="7" w:tplc="41F6E27C" w:tentative="1">
      <w:start w:val="1"/>
      <w:numFmt w:val="bullet"/>
      <w:lvlText w:val=""/>
      <w:lvlJc w:val="left"/>
      <w:pPr>
        <w:tabs>
          <w:tab w:val="num" w:pos="5760"/>
        </w:tabs>
        <w:ind w:left="5760" w:hanging="360"/>
      </w:pPr>
      <w:rPr>
        <w:rFonts w:ascii="Wingdings" w:hAnsi="Wingdings" w:hint="default"/>
      </w:rPr>
    </w:lvl>
    <w:lvl w:ilvl="8" w:tplc="3DBE02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B406D"/>
    <w:multiLevelType w:val="hybridMultilevel"/>
    <w:tmpl w:val="96E2DC96"/>
    <w:lvl w:ilvl="0" w:tplc="29921826">
      <w:start w:val="1"/>
      <w:numFmt w:val="bullet"/>
      <w:lvlText w:val=""/>
      <w:lvlJc w:val="left"/>
      <w:pPr>
        <w:tabs>
          <w:tab w:val="num" w:pos="720"/>
        </w:tabs>
        <w:ind w:left="720" w:hanging="360"/>
      </w:pPr>
      <w:rPr>
        <w:rFonts w:ascii="Wingdings" w:hAnsi="Wingdings" w:hint="default"/>
      </w:rPr>
    </w:lvl>
    <w:lvl w:ilvl="1" w:tplc="D194C7F0" w:tentative="1">
      <w:start w:val="1"/>
      <w:numFmt w:val="bullet"/>
      <w:lvlText w:val=""/>
      <w:lvlJc w:val="left"/>
      <w:pPr>
        <w:tabs>
          <w:tab w:val="num" w:pos="1440"/>
        </w:tabs>
        <w:ind w:left="1440" w:hanging="360"/>
      </w:pPr>
      <w:rPr>
        <w:rFonts w:ascii="Wingdings" w:hAnsi="Wingdings" w:hint="default"/>
      </w:rPr>
    </w:lvl>
    <w:lvl w:ilvl="2" w:tplc="E610B012" w:tentative="1">
      <w:start w:val="1"/>
      <w:numFmt w:val="bullet"/>
      <w:lvlText w:val=""/>
      <w:lvlJc w:val="left"/>
      <w:pPr>
        <w:tabs>
          <w:tab w:val="num" w:pos="2160"/>
        </w:tabs>
        <w:ind w:left="2160" w:hanging="360"/>
      </w:pPr>
      <w:rPr>
        <w:rFonts w:ascii="Wingdings" w:hAnsi="Wingdings" w:hint="default"/>
      </w:rPr>
    </w:lvl>
    <w:lvl w:ilvl="3" w:tplc="12EC582C" w:tentative="1">
      <w:start w:val="1"/>
      <w:numFmt w:val="bullet"/>
      <w:lvlText w:val=""/>
      <w:lvlJc w:val="left"/>
      <w:pPr>
        <w:tabs>
          <w:tab w:val="num" w:pos="2880"/>
        </w:tabs>
        <w:ind w:left="2880" w:hanging="360"/>
      </w:pPr>
      <w:rPr>
        <w:rFonts w:ascii="Wingdings" w:hAnsi="Wingdings" w:hint="default"/>
      </w:rPr>
    </w:lvl>
    <w:lvl w:ilvl="4" w:tplc="1C6CE102" w:tentative="1">
      <w:start w:val="1"/>
      <w:numFmt w:val="bullet"/>
      <w:lvlText w:val=""/>
      <w:lvlJc w:val="left"/>
      <w:pPr>
        <w:tabs>
          <w:tab w:val="num" w:pos="3600"/>
        </w:tabs>
        <w:ind w:left="3600" w:hanging="360"/>
      </w:pPr>
      <w:rPr>
        <w:rFonts w:ascii="Wingdings" w:hAnsi="Wingdings" w:hint="default"/>
      </w:rPr>
    </w:lvl>
    <w:lvl w:ilvl="5" w:tplc="A71C4A10" w:tentative="1">
      <w:start w:val="1"/>
      <w:numFmt w:val="bullet"/>
      <w:lvlText w:val=""/>
      <w:lvlJc w:val="left"/>
      <w:pPr>
        <w:tabs>
          <w:tab w:val="num" w:pos="4320"/>
        </w:tabs>
        <w:ind w:left="4320" w:hanging="360"/>
      </w:pPr>
      <w:rPr>
        <w:rFonts w:ascii="Wingdings" w:hAnsi="Wingdings" w:hint="default"/>
      </w:rPr>
    </w:lvl>
    <w:lvl w:ilvl="6" w:tplc="C8840836" w:tentative="1">
      <w:start w:val="1"/>
      <w:numFmt w:val="bullet"/>
      <w:lvlText w:val=""/>
      <w:lvlJc w:val="left"/>
      <w:pPr>
        <w:tabs>
          <w:tab w:val="num" w:pos="5040"/>
        </w:tabs>
        <w:ind w:left="5040" w:hanging="360"/>
      </w:pPr>
      <w:rPr>
        <w:rFonts w:ascii="Wingdings" w:hAnsi="Wingdings" w:hint="default"/>
      </w:rPr>
    </w:lvl>
    <w:lvl w:ilvl="7" w:tplc="48EE6A68" w:tentative="1">
      <w:start w:val="1"/>
      <w:numFmt w:val="bullet"/>
      <w:lvlText w:val=""/>
      <w:lvlJc w:val="left"/>
      <w:pPr>
        <w:tabs>
          <w:tab w:val="num" w:pos="5760"/>
        </w:tabs>
        <w:ind w:left="5760" w:hanging="360"/>
      </w:pPr>
      <w:rPr>
        <w:rFonts w:ascii="Wingdings" w:hAnsi="Wingdings" w:hint="default"/>
      </w:rPr>
    </w:lvl>
    <w:lvl w:ilvl="8" w:tplc="B2B437D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3"/>
  </w:num>
  <w:num w:numId="4">
    <w:abstractNumId w:val="10"/>
  </w:num>
  <w:num w:numId="5">
    <w:abstractNumId w:val="22"/>
  </w:num>
  <w:num w:numId="6">
    <w:abstractNumId w:val="16"/>
  </w:num>
  <w:num w:numId="7">
    <w:abstractNumId w:val="12"/>
  </w:num>
  <w:num w:numId="8">
    <w:abstractNumId w:val="14"/>
  </w:num>
  <w:num w:numId="9">
    <w:abstractNumId w:val="21"/>
  </w:num>
  <w:num w:numId="10">
    <w:abstractNumId w:val="20"/>
  </w:num>
  <w:num w:numId="11">
    <w:abstractNumId w:val="4"/>
  </w:num>
  <w:num w:numId="12">
    <w:abstractNumId w:val="6"/>
  </w:num>
  <w:num w:numId="13">
    <w:abstractNumId w:val="2"/>
  </w:num>
  <w:num w:numId="14">
    <w:abstractNumId w:val="15"/>
  </w:num>
  <w:num w:numId="15">
    <w:abstractNumId w:val="5"/>
  </w:num>
  <w:num w:numId="16">
    <w:abstractNumId w:val="0"/>
  </w:num>
  <w:num w:numId="17">
    <w:abstractNumId w:val="18"/>
  </w:num>
  <w:num w:numId="18">
    <w:abstractNumId w:val="17"/>
  </w:num>
  <w:num w:numId="19">
    <w:abstractNumId w:val="7"/>
  </w:num>
  <w:num w:numId="20">
    <w:abstractNumId w:val="11"/>
  </w:num>
  <w:num w:numId="21">
    <w:abstractNumId w:val="23"/>
  </w:num>
  <w:num w:numId="22">
    <w:abstractNumId w:val="3"/>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71"/>
    <w:rsid w:val="000379F5"/>
    <w:rsid w:val="000455D9"/>
    <w:rsid w:val="00095807"/>
    <w:rsid w:val="0020043E"/>
    <w:rsid w:val="00246BA5"/>
    <w:rsid w:val="00347DCB"/>
    <w:rsid w:val="003717F1"/>
    <w:rsid w:val="003F150C"/>
    <w:rsid w:val="005A7E0A"/>
    <w:rsid w:val="005C3C9D"/>
    <w:rsid w:val="00622F36"/>
    <w:rsid w:val="006E79DB"/>
    <w:rsid w:val="00801171"/>
    <w:rsid w:val="0082577E"/>
    <w:rsid w:val="00887CCE"/>
    <w:rsid w:val="008E62BF"/>
    <w:rsid w:val="008F69E1"/>
    <w:rsid w:val="009F18F7"/>
    <w:rsid w:val="00B95428"/>
    <w:rsid w:val="00C40168"/>
    <w:rsid w:val="00CB52CC"/>
    <w:rsid w:val="00CD0ACD"/>
    <w:rsid w:val="00DA4C37"/>
    <w:rsid w:val="00DD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1EEA"/>
  <w15:chartTrackingRefBased/>
  <w15:docId w15:val="{E4E27A00-F9DE-4308-81AB-81D33315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11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043E"/>
    <w:pPr>
      <w:ind w:left="720"/>
      <w:contextualSpacing/>
    </w:pPr>
  </w:style>
  <w:style w:type="character" w:styleId="CommentReference">
    <w:name w:val="annotation reference"/>
    <w:basedOn w:val="DefaultParagraphFont"/>
    <w:uiPriority w:val="99"/>
    <w:semiHidden/>
    <w:unhideWhenUsed/>
    <w:rsid w:val="005C3C9D"/>
    <w:rPr>
      <w:sz w:val="16"/>
      <w:szCs w:val="16"/>
    </w:rPr>
  </w:style>
  <w:style w:type="paragraph" w:styleId="CommentText">
    <w:name w:val="annotation text"/>
    <w:basedOn w:val="Normal"/>
    <w:link w:val="CommentTextChar"/>
    <w:uiPriority w:val="99"/>
    <w:semiHidden/>
    <w:unhideWhenUsed/>
    <w:rsid w:val="005C3C9D"/>
    <w:pPr>
      <w:spacing w:line="240" w:lineRule="auto"/>
    </w:pPr>
    <w:rPr>
      <w:sz w:val="20"/>
      <w:szCs w:val="20"/>
    </w:rPr>
  </w:style>
  <w:style w:type="character" w:customStyle="1" w:styleId="CommentTextChar">
    <w:name w:val="Comment Text Char"/>
    <w:basedOn w:val="DefaultParagraphFont"/>
    <w:link w:val="CommentText"/>
    <w:uiPriority w:val="99"/>
    <w:semiHidden/>
    <w:rsid w:val="005C3C9D"/>
    <w:rPr>
      <w:sz w:val="20"/>
      <w:szCs w:val="20"/>
    </w:rPr>
  </w:style>
  <w:style w:type="paragraph" w:styleId="CommentSubject">
    <w:name w:val="annotation subject"/>
    <w:basedOn w:val="CommentText"/>
    <w:next w:val="CommentText"/>
    <w:link w:val="CommentSubjectChar"/>
    <w:uiPriority w:val="99"/>
    <w:semiHidden/>
    <w:unhideWhenUsed/>
    <w:rsid w:val="005C3C9D"/>
    <w:rPr>
      <w:b/>
      <w:bCs/>
    </w:rPr>
  </w:style>
  <w:style w:type="character" w:customStyle="1" w:styleId="CommentSubjectChar">
    <w:name w:val="Comment Subject Char"/>
    <w:basedOn w:val="CommentTextChar"/>
    <w:link w:val="CommentSubject"/>
    <w:uiPriority w:val="99"/>
    <w:semiHidden/>
    <w:rsid w:val="005C3C9D"/>
    <w:rPr>
      <w:b/>
      <w:bCs/>
      <w:sz w:val="20"/>
      <w:szCs w:val="20"/>
    </w:rPr>
  </w:style>
  <w:style w:type="paragraph" w:styleId="BalloonText">
    <w:name w:val="Balloon Text"/>
    <w:basedOn w:val="Normal"/>
    <w:link w:val="BalloonTextChar"/>
    <w:uiPriority w:val="99"/>
    <w:semiHidden/>
    <w:unhideWhenUsed/>
    <w:rsid w:val="005C3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4433">
      <w:bodyDiv w:val="1"/>
      <w:marLeft w:val="0"/>
      <w:marRight w:val="0"/>
      <w:marTop w:val="0"/>
      <w:marBottom w:val="0"/>
      <w:divBdr>
        <w:top w:val="none" w:sz="0" w:space="0" w:color="auto"/>
        <w:left w:val="none" w:sz="0" w:space="0" w:color="auto"/>
        <w:bottom w:val="none" w:sz="0" w:space="0" w:color="auto"/>
        <w:right w:val="none" w:sz="0" w:space="0" w:color="auto"/>
      </w:divBdr>
      <w:divsChild>
        <w:div w:id="1572277741">
          <w:marLeft w:val="360"/>
          <w:marRight w:val="0"/>
          <w:marTop w:val="0"/>
          <w:marBottom w:val="0"/>
          <w:divBdr>
            <w:top w:val="none" w:sz="0" w:space="0" w:color="auto"/>
            <w:left w:val="none" w:sz="0" w:space="0" w:color="auto"/>
            <w:bottom w:val="none" w:sz="0" w:space="0" w:color="auto"/>
            <w:right w:val="none" w:sz="0" w:space="0" w:color="auto"/>
          </w:divBdr>
        </w:div>
        <w:div w:id="1131096011">
          <w:marLeft w:val="360"/>
          <w:marRight w:val="0"/>
          <w:marTop w:val="0"/>
          <w:marBottom w:val="0"/>
          <w:divBdr>
            <w:top w:val="none" w:sz="0" w:space="0" w:color="auto"/>
            <w:left w:val="none" w:sz="0" w:space="0" w:color="auto"/>
            <w:bottom w:val="none" w:sz="0" w:space="0" w:color="auto"/>
            <w:right w:val="none" w:sz="0" w:space="0" w:color="auto"/>
          </w:divBdr>
        </w:div>
        <w:div w:id="207378973">
          <w:marLeft w:val="360"/>
          <w:marRight w:val="0"/>
          <w:marTop w:val="0"/>
          <w:marBottom w:val="0"/>
          <w:divBdr>
            <w:top w:val="none" w:sz="0" w:space="0" w:color="auto"/>
            <w:left w:val="none" w:sz="0" w:space="0" w:color="auto"/>
            <w:bottom w:val="none" w:sz="0" w:space="0" w:color="auto"/>
            <w:right w:val="none" w:sz="0" w:space="0" w:color="auto"/>
          </w:divBdr>
        </w:div>
        <w:div w:id="418478420">
          <w:marLeft w:val="360"/>
          <w:marRight w:val="0"/>
          <w:marTop w:val="0"/>
          <w:marBottom w:val="0"/>
          <w:divBdr>
            <w:top w:val="none" w:sz="0" w:space="0" w:color="auto"/>
            <w:left w:val="none" w:sz="0" w:space="0" w:color="auto"/>
            <w:bottom w:val="none" w:sz="0" w:space="0" w:color="auto"/>
            <w:right w:val="none" w:sz="0" w:space="0" w:color="auto"/>
          </w:divBdr>
        </w:div>
        <w:div w:id="1934429949">
          <w:marLeft w:val="360"/>
          <w:marRight w:val="0"/>
          <w:marTop w:val="0"/>
          <w:marBottom w:val="0"/>
          <w:divBdr>
            <w:top w:val="none" w:sz="0" w:space="0" w:color="auto"/>
            <w:left w:val="none" w:sz="0" w:space="0" w:color="auto"/>
            <w:bottom w:val="none" w:sz="0" w:space="0" w:color="auto"/>
            <w:right w:val="none" w:sz="0" w:space="0" w:color="auto"/>
          </w:divBdr>
        </w:div>
      </w:divsChild>
    </w:div>
    <w:div w:id="450824682">
      <w:bodyDiv w:val="1"/>
      <w:marLeft w:val="0"/>
      <w:marRight w:val="0"/>
      <w:marTop w:val="0"/>
      <w:marBottom w:val="0"/>
      <w:divBdr>
        <w:top w:val="none" w:sz="0" w:space="0" w:color="auto"/>
        <w:left w:val="none" w:sz="0" w:space="0" w:color="auto"/>
        <w:bottom w:val="none" w:sz="0" w:space="0" w:color="auto"/>
        <w:right w:val="none" w:sz="0" w:space="0" w:color="auto"/>
      </w:divBdr>
      <w:divsChild>
        <w:div w:id="612053179">
          <w:marLeft w:val="274"/>
          <w:marRight w:val="0"/>
          <w:marTop w:val="0"/>
          <w:marBottom w:val="0"/>
          <w:divBdr>
            <w:top w:val="none" w:sz="0" w:space="0" w:color="auto"/>
            <w:left w:val="none" w:sz="0" w:space="0" w:color="auto"/>
            <w:bottom w:val="none" w:sz="0" w:space="0" w:color="auto"/>
            <w:right w:val="none" w:sz="0" w:space="0" w:color="auto"/>
          </w:divBdr>
        </w:div>
      </w:divsChild>
    </w:div>
    <w:div w:id="457332800">
      <w:bodyDiv w:val="1"/>
      <w:marLeft w:val="0"/>
      <w:marRight w:val="0"/>
      <w:marTop w:val="0"/>
      <w:marBottom w:val="0"/>
      <w:divBdr>
        <w:top w:val="none" w:sz="0" w:space="0" w:color="auto"/>
        <w:left w:val="none" w:sz="0" w:space="0" w:color="auto"/>
        <w:bottom w:val="none" w:sz="0" w:space="0" w:color="auto"/>
        <w:right w:val="none" w:sz="0" w:space="0" w:color="auto"/>
      </w:divBdr>
    </w:div>
    <w:div w:id="546989011">
      <w:bodyDiv w:val="1"/>
      <w:marLeft w:val="0"/>
      <w:marRight w:val="0"/>
      <w:marTop w:val="0"/>
      <w:marBottom w:val="0"/>
      <w:divBdr>
        <w:top w:val="none" w:sz="0" w:space="0" w:color="auto"/>
        <w:left w:val="none" w:sz="0" w:space="0" w:color="auto"/>
        <w:bottom w:val="none" w:sz="0" w:space="0" w:color="auto"/>
        <w:right w:val="none" w:sz="0" w:space="0" w:color="auto"/>
      </w:divBdr>
      <w:divsChild>
        <w:div w:id="1536038614">
          <w:marLeft w:val="274"/>
          <w:marRight w:val="0"/>
          <w:marTop w:val="0"/>
          <w:marBottom w:val="0"/>
          <w:divBdr>
            <w:top w:val="none" w:sz="0" w:space="0" w:color="auto"/>
            <w:left w:val="none" w:sz="0" w:space="0" w:color="auto"/>
            <w:bottom w:val="none" w:sz="0" w:space="0" w:color="auto"/>
            <w:right w:val="none" w:sz="0" w:space="0" w:color="auto"/>
          </w:divBdr>
        </w:div>
      </w:divsChild>
    </w:div>
    <w:div w:id="915751628">
      <w:bodyDiv w:val="1"/>
      <w:marLeft w:val="0"/>
      <w:marRight w:val="0"/>
      <w:marTop w:val="0"/>
      <w:marBottom w:val="0"/>
      <w:divBdr>
        <w:top w:val="none" w:sz="0" w:space="0" w:color="auto"/>
        <w:left w:val="none" w:sz="0" w:space="0" w:color="auto"/>
        <w:bottom w:val="none" w:sz="0" w:space="0" w:color="auto"/>
        <w:right w:val="none" w:sz="0" w:space="0" w:color="auto"/>
      </w:divBdr>
      <w:divsChild>
        <w:div w:id="813721169">
          <w:marLeft w:val="274"/>
          <w:marRight w:val="0"/>
          <w:marTop w:val="0"/>
          <w:marBottom w:val="0"/>
          <w:divBdr>
            <w:top w:val="none" w:sz="0" w:space="0" w:color="auto"/>
            <w:left w:val="none" w:sz="0" w:space="0" w:color="auto"/>
            <w:bottom w:val="none" w:sz="0" w:space="0" w:color="auto"/>
            <w:right w:val="none" w:sz="0" w:space="0" w:color="auto"/>
          </w:divBdr>
        </w:div>
        <w:div w:id="657030454">
          <w:marLeft w:val="274"/>
          <w:marRight w:val="0"/>
          <w:marTop w:val="0"/>
          <w:marBottom w:val="0"/>
          <w:divBdr>
            <w:top w:val="none" w:sz="0" w:space="0" w:color="auto"/>
            <w:left w:val="none" w:sz="0" w:space="0" w:color="auto"/>
            <w:bottom w:val="none" w:sz="0" w:space="0" w:color="auto"/>
            <w:right w:val="none" w:sz="0" w:space="0" w:color="auto"/>
          </w:divBdr>
        </w:div>
      </w:divsChild>
    </w:div>
    <w:div w:id="972364730">
      <w:bodyDiv w:val="1"/>
      <w:marLeft w:val="0"/>
      <w:marRight w:val="0"/>
      <w:marTop w:val="0"/>
      <w:marBottom w:val="0"/>
      <w:divBdr>
        <w:top w:val="none" w:sz="0" w:space="0" w:color="auto"/>
        <w:left w:val="none" w:sz="0" w:space="0" w:color="auto"/>
        <w:bottom w:val="none" w:sz="0" w:space="0" w:color="auto"/>
        <w:right w:val="none" w:sz="0" w:space="0" w:color="auto"/>
      </w:divBdr>
    </w:div>
    <w:div w:id="1047799763">
      <w:bodyDiv w:val="1"/>
      <w:marLeft w:val="0"/>
      <w:marRight w:val="0"/>
      <w:marTop w:val="0"/>
      <w:marBottom w:val="0"/>
      <w:divBdr>
        <w:top w:val="none" w:sz="0" w:space="0" w:color="auto"/>
        <w:left w:val="none" w:sz="0" w:space="0" w:color="auto"/>
        <w:bottom w:val="none" w:sz="0" w:space="0" w:color="auto"/>
        <w:right w:val="none" w:sz="0" w:space="0" w:color="auto"/>
      </w:divBdr>
      <w:divsChild>
        <w:div w:id="993602505">
          <w:marLeft w:val="274"/>
          <w:marRight w:val="0"/>
          <w:marTop w:val="0"/>
          <w:marBottom w:val="0"/>
          <w:divBdr>
            <w:top w:val="none" w:sz="0" w:space="0" w:color="auto"/>
            <w:left w:val="none" w:sz="0" w:space="0" w:color="auto"/>
            <w:bottom w:val="none" w:sz="0" w:space="0" w:color="auto"/>
            <w:right w:val="none" w:sz="0" w:space="0" w:color="auto"/>
          </w:divBdr>
        </w:div>
        <w:div w:id="1163817497">
          <w:marLeft w:val="274"/>
          <w:marRight w:val="0"/>
          <w:marTop w:val="0"/>
          <w:marBottom w:val="0"/>
          <w:divBdr>
            <w:top w:val="none" w:sz="0" w:space="0" w:color="auto"/>
            <w:left w:val="none" w:sz="0" w:space="0" w:color="auto"/>
            <w:bottom w:val="none" w:sz="0" w:space="0" w:color="auto"/>
            <w:right w:val="none" w:sz="0" w:space="0" w:color="auto"/>
          </w:divBdr>
        </w:div>
        <w:div w:id="1887793045">
          <w:marLeft w:val="274"/>
          <w:marRight w:val="0"/>
          <w:marTop w:val="0"/>
          <w:marBottom w:val="0"/>
          <w:divBdr>
            <w:top w:val="none" w:sz="0" w:space="0" w:color="auto"/>
            <w:left w:val="none" w:sz="0" w:space="0" w:color="auto"/>
            <w:bottom w:val="none" w:sz="0" w:space="0" w:color="auto"/>
            <w:right w:val="none" w:sz="0" w:space="0" w:color="auto"/>
          </w:divBdr>
        </w:div>
        <w:div w:id="1943417998">
          <w:marLeft w:val="274"/>
          <w:marRight w:val="0"/>
          <w:marTop w:val="0"/>
          <w:marBottom w:val="0"/>
          <w:divBdr>
            <w:top w:val="none" w:sz="0" w:space="0" w:color="auto"/>
            <w:left w:val="none" w:sz="0" w:space="0" w:color="auto"/>
            <w:bottom w:val="none" w:sz="0" w:space="0" w:color="auto"/>
            <w:right w:val="none" w:sz="0" w:space="0" w:color="auto"/>
          </w:divBdr>
        </w:div>
      </w:divsChild>
    </w:div>
    <w:div w:id="1079332346">
      <w:bodyDiv w:val="1"/>
      <w:marLeft w:val="0"/>
      <w:marRight w:val="0"/>
      <w:marTop w:val="0"/>
      <w:marBottom w:val="0"/>
      <w:divBdr>
        <w:top w:val="none" w:sz="0" w:space="0" w:color="auto"/>
        <w:left w:val="none" w:sz="0" w:space="0" w:color="auto"/>
        <w:bottom w:val="none" w:sz="0" w:space="0" w:color="auto"/>
        <w:right w:val="none" w:sz="0" w:space="0" w:color="auto"/>
      </w:divBdr>
      <w:divsChild>
        <w:div w:id="407121048">
          <w:marLeft w:val="274"/>
          <w:marRight w:val="0"/>
          <w:marTop w:val="0"/>
          <w:marBottom w:val="0"/>
          <w:divBdr>
            <w:top w:val="none" w:sz="0" w:space="0" w:color="auto"/>
            <w:left w:val="none" w:sz="0" w:space="0" w:color="auto"/>
            <w:bottom w:val="none" w:sz="0" w:space="0" w:color="auto"/>
            <w:right w:val="none" w:sz="0" w:space="0" w:color="auto"/>
          </w:divBdr>
        </w:div>
        <w:div w:id="1163279332">
          <w:marLeft w:val="274"/>
          <w:marRight w:val="0"/>
          <w:marTop w:val="0"/>
          <w:marBottom w:val="0"/>
          <w:divBdr>
            <w:top w:val="none" w:sz="0" w:space="0" w:color="auto"/>
            <w:left w:val="none" w:sz="0" w:space="0" w:color="auto"/>
            <w:bottom w:val="none" w:sz="0" w:space="0" w:color="auto"/>
            <w:right w:val="none" w:sz="0" w:space="0" w:color="auto"/>
          </w:divBdr>
        </w:div>
      </w:divsChild>
    </w:div>
    <w:div w:id="1094671626">
      <w:bodyDiv w:val="1"/>
      <w:marLeft w:val="0"/>
      <w:marRight w:val="0"/>
      <w:marTop w:val="0"/>
      <w:marBottom w:val="0"/>
      <w:divBdr>
        <w:top w:val="none" w:sz="0" w:space="0" w:color="auto"/>
        <w:left w:val="none" w:sz="0" w:space="0" w:color="auto"/>
        <w:bottom w:val="none" w:sz="0" w:space="0" w:color="auto"/>
        <w:right w:val="none" w:sz="0" w:space="0" w:color="auto"/>
      </w:divBdr>
      <w:divsChild>
        <w:div w:id="1144083499">
          <w:marLeft w:val="274"/>
          <w:marRight w:val="0"/>
          <w:marTop w:val="0"/>
          <w:marBottom w:val="0"/>
          <w:divBdr>
            <w:top w:val="none" w:sz="0" w:space="0" w:color="auto"/>
            <w:left w:val="none" w:sz="0" w:space="0" w:color="auto"/>
            <w:bottom w:val="none" w:sz="0" w:space="0" w:color="auto"/>
            <w:right w:val="none" w:sz="0" w:space="0" w:color="auto"/>
          </w:divBdr>
        </w:div>
        <w:div w:id="1509825521">
          <w:marLeft w:val="274"/>
          <w:marRight w:val="0"/>
          <w:marTop w:val="0"/>
          <w:marBottom w:val="0"/>
          <w:divBdr>
            <w:top w:val="none" w:sz="0" w:space="0" w:color="auto"/>
            <w:left w:val="none" w:sz="0" w:space="0" w:color="auto"/>
            <w:bottom w:val="none" w:sz="0" w:space="0" w:color="auto"/>
            <w:right w:val="none" w:sz="0" w:space="0" w:color="auto"/>
          </w:divBdr>
        </w:div>
        <w:div w:id="542014964">
          <w:marLeft w:val="274"/>
          <w:marRight w:val="0"/>
          <w:marTop w:val="0"/>
          <w:marBottom w:val="0"/>
          <w:divBdr>
            <w:top w:val="none" w:sz="0" w:space="0" w:color="auto"/>
            <w:left w:val="none" w:sz="0" w:space="0" w:color="auto"/>
            <w:bottom w:val="none" w:sz="0" w:space="0" w:color="auto"/>
            <w:right w:val="none" w:sz="0" w:space="0" w:color="auto"/>
          </w:divBdr>
        </w:div>
        <w:div w:id="690449292">
          <w:marLeft w:val="274"/>
          <w:marRight w:val="0"/>
          <w:marTop w:val="0"/>
          <w:marBottom w:val="0"/>
          <w:divBdr>
            <w:top w:val="none" w:sz="0" w:space="0" w:color="auto"/>
            <w:left w:val="none" w:sz="0" w:space="0" w:color="auto"/>
            <w:bottom w:val="none" w:sz="0" w:space="0" w:color="auto"/>
            <w:right w:val="none" w:sz="0" w:space="0" w:color="auto"/>
          </w:divBdr>
        </w:div>
        <w:div w:id="953947478">
          <w:marLeft w:val="274"/>
          <w:marRight w:val="0"/>
          <w:marTop w:val="0"/>
          <w:marBottom w:val="0"/>
          <w:divBdr>
            <w:top w:val="none" w:sz="0" w:space="0" w:color="auto"/>
            <w:left w:val="none" w:sz="0" w:space="0" w:color="auto"/>
            <w:bottom w:val="none" w:sz="0" w:space="0" w:color="auto"/>
            <w:right w:val="none" w:sz="0" w:space="0" w:color="auto"/>
          </w:divBdr>
        </w:div>
        <w:div w:id="431516751">
          <w:marLeft w:val="274"/>
          <w:marRight w:val="0"/>
          <w:marTop w:val="0"/>
          <w:marBottom w:val="0"/>
          <w:divBdr>
            <w:top w:val="none" w:sz="0" w:space="0" w:color="auto"/>
            <w:left w:val="none" w:sz="0" w:space="0" w:color="auto"/>
            <w:bottom w:val="none" w:sz="0" w:space="0" w:color="auto"/>
            <w:right w:val="none" w:sz="0" w:space="0" w:color="auto"/>
          </w:divBdr>
        </w:div>
      </w:divsChild>
    </w:div>
    <w:div w:id="1116487856">
      <w:bodyDiv w:val="1"/>
      <w:marLeft w:val="0"/>
      <w:marRight w:val="0"/>
      <w:marTop w:val="0"/>
      <w:marBottom w:val="0"/>
      <w:divBdr>
        <w:top w:val="none" w:sz="0" w:space="0" w:color="auto"/>
        <w:left w:val="none" w:sz="0" w:space="0" w:color="auto"/>
        <w:bottom w:val="none" w:sz="0" w:space="0" w:color="auto"/>
        <w:right w:val="none" w:sz="0" w:space="0" w:color="auto"/>
      </w:divBdr>
    </w:div>
    <w:div w:id="1189836252">
      <w:bodyDiv w:val="1"/>
      <w:marLeft w:val="0"/>
      <w:marRight w:val="0"/>
      <w:marTop w:val="0"/>
      <w:marBottom w:val="0"/>
      <w:divBdr>
        <w:top w:val="none" w:sz="0" w:space="0" w:color="auto"/>
        <w:left w:val="none" w:sz="0" w:space="0" w:color="auto"/>
        <w:bottom w:val="none" w:sz="0" w:space="0" w:color="auto"/>
        <w:right w:val="none" w:sz="0" w:space="0" w:color="auto"/>
      </w:divBdr>
      <w:divsChild>
        <w:div w:id="2063630303">
          <w:marLeft w:val="274"/>
          <w:marRight w:val="0"/>
          <w:marTop w:val="0"/>
          <w:marBottom w:val="0"/>
          <w:divBdr>
            <w:top w:val="none" w:sz="0" w:space="0" w:color="auto"/>
            <w:left w:val="none" w:sz="0" w:space="0" w:color="auto"/>
            <w:bottom w:val="none" w:sz="0" w:space="0" w:color="auto"/>
            <w:right w:val="none" w:sz="0" w:space="0" w:color="auto"/>
          </w:divBdr>
        </w:div>
        <w:div w:id="1984387679">
          <w:marLeft w:val="274"/>
          <w:marRight w:val="0"/>
          <w:marTop w:val="0"/>
          <w:marBottom w:val="0"/>
          <w:divBdr>
            <w:top w:val="none" w:sz="0" w:space="0" w:color="auto"/>
            <w:left w:val="none" w:sz="0" w:space="0" w:color="auto"/>
            <w:bottom w:val="none" w:sz="0" w:space="0" w:color="auto"/>
            <w:right w:val="none" w:sz="0" w:space="0" w:color="auto"/>
          </w:divBdr>
        </w:div>
        <w:div w:id="1039553982">
          <w:marLeft w:val="274"/>
          <w:marRight w:val="0"/>
          <w:marTop w:val="0"/>
          <w:marBottom w:val="0"/>
          <w:divBdr>
            <w:top w:val="none" w:sz="0" w:space="0" w:color="auto"/>
            <w:left w:val="none" w:sz="0" w:space="0" w:color="auto"/>
            <w:bottom w:val="none" w:sz="0" w:space="0" w:color="auto"/>
            <w:right w:val="none" w:sz="0" w:space="0" w:color="auto"/>
          </w:divBdr>
        </w:div>
        <w:div w:id="844367393">
          <w:marLeft w:val="274"/>
          <w:marRight w:val="0"/>
          <w:marTop w:val="0"/>
          <w:marBottom w:val="0"/>
          <w:divBdr>
            <w:top w:val="none" w:sz="0" w:space="0" w:color="auto"/>
            <w:left w:val="none" w:sz="0" w:space="0" w:color="auto"/>
            <w:bottom w:val="none" w:sz="0" w:space="0" w:color="auto"/>
            <w:right w:val="none" w:sz="0" w:space="0" w:color="auto"/>
          </w:divBdr>
        </w:div>
        <w:div w:id="152836034">
          <w:marLeft w:val="274"/>
          <w:marRight w:val="0"/>
          <w:marTop w:val="0"/>
          <w:marBottom w:val="0"/>
          <w:divBdr>
            <w:top w:val="none" w:sz="0" w:space="0" w:color="auto"/>
            <w:left w:val="none" w:sz="0" w:space="0" w:color="auto"/>
            <w:bottom w:val="none" w:sz="0" w:space="0" w:color="auto"/>
            <w:right w:val="none" w:sz="0" w:space="0" w:color="auto"/>
          </w:divBdr>
        </w:div>
        <w:div w:id="271791600">
          <w:marLeft w:val="274"/>
          <w:marRight w:val="0"/>
          <w:marTop w:val="0"/>
          <w:marBottom w:val="0"/>
          <w:divBdr>
            <w:top w:val="none" w:sz="0" w:space="0" w:color="auto"/>
            <w:left w:val="none" w:sz="0" w:space="0" w:color="auto"/>
            <w:bottom w:val="none" w:sz="0" w:space="0" w:color="auto"/>
            <w:right w:val="none" w:sz="0" w:space="0" w:color="auto"/>
          </w:divBdr>
        </w:div>
      </w:divsChild>
    </w:div>
    <w:div w:id="1401247408">
      <w:bodyDiv w:val="1"/>
      <w:marLeft w:val="0"/>
      <w:marRight w:val="0"/>
      <w:marTop w:val="0"/>
      <w:marBottom w:val="0"/>
      <w:divBdr>
        <w:top w:val="none" w:sz="0" w:space="0" w:color="auto"/>
        <w:left w:val="none" w:sz="0" w:space="0" w:color="auto"/>
        <w:bottom w:val="none" w:sz="0" w:space="0" w:color="auto"/>
        <w:right w:val="none" w:sz="0" w:space="0" w:color="auto"/>
      </w:divBdr>
      <w:divsChild>
        <w:div w:id="1561136813">
          <w:marLeft w:val="274"/>
          <w:marRight w:val="0"/>
          <w:marTop w:val="0"/>
          <w:marBottom w:val="0"/>
          <w:divBdr>
            <w:top w:val="none" w:sz="0" w:space="0" w:color="auto"/>
            <w:left w:val="none" w:sz="0" w:space="0" w:color="auto"/>
            <w:bottom w:val="none" w:sz="0" w:space="0" w:color="auto"/>
            <w:right w:val="none" w:sz="0" w:space="0" w:color="auto"/>
          </w:divBdr>
        </w:div>
        <w:div w:id="448864575">
          <w:marLeft w:val="274"/>
          <w:marRight w:val="0"/>
          <w:marTop w:val="0"/>
          <w:marBottom w:val="0"/>
          <w:divBdr>
            <w:top w:val="none" w:sz="0" w:space="0" w:color="auto"/>
            <w:left w:val="none" w:sz="0" w:space="0" w:color="auto"/>
            <w:bottom w:val="none" w:sz="0" w:space="0" w:color="auto"/>
            <w:right w:val="none" w:sz="0" w:space="0" w:color="auto"/>
          </w:divBdr>
        </w:div>
        <w:div w:id="1536965088">
          <w:marLeft w:val="274"/>
          <w:marRight w:val="0"/>
          <w:marTop w:val="0"/>
          <w:marBottom w:val="0"/>
          <w:divBdr>
            <w:top w:val="none" w:sz="0" w:space="0" w:color="auto"/>
            <w:left w:val="none" w:sz="0" w:space="0" w:color="auto"/>
            <w:bottom w:val="none" w:sz="0" w:space="0" w:color="auto"/>
            <w:right w:val="none" w:sz="0" w:space="0" w:color="auto"/>
          </w:divBdr>
        </w:div>
      </w:divsChild>
    </w:div>
    <w:div w:id="1480727570">
      <w:bodyDiv w:val="1"/>
      <w:marLeft w:val="0"/>
      <w:marRight w:val="0"/>
      <w:marTop w:val="0"/>
      <w:marBottom w:val="0"/>
      <w:divBdr>
        <w:top w:val="none" w:sz="0" w:space="0" w:color="auto"/>
        <w:left w:val="none" w:sz="0" w:space="0" w:color="auto"/>
        <w:bottom w:val="none" w:sz="0" w:space="0" w:color="auto"/>
        <w:right w:val="none" w:sz="0" w:space="0" w:color="auto"/>
      </w:divBdr>
      <w:divsChild>
        <w:div w:id="1449161820">
          <w:marLeft w:val="907"/>
          <w:marRight w:val="0"/>
          <w:marTop w:val="0"/>
          <w:marBottom w:val="240"/>
          <w:divBdr>
            <w:top w:val="none" w:sz="0" w:space="0" w:color="auto"/>
            <w:left w:val="none" w:sz="0" w:space="0" w:color="auto"/>
            <w:bottom w:val="none" w:sz="0" w:space="0" w:color="auto"/>
            <w:right w:val="none" w:sz="0" w:space="0" w:color="auto"/>
          </w:divBdr>
        </w:div>
        <w:div w:id="622999072">
          <w:marLeft w:val="274"/>
          <w:marRight w:val="0"/>
          <w:marTop w:val="0"/>
          <w:marBottom w:val="0"/>
          <w:divBdr>
            <w:top w:val="none" w:sz="0" w:space="0" w:color="auto"/>
            <w:left w:val="none" w:sz="0" w:space="0" w:color="auto"/>
            <w:bottom w:val="none" w:sz="0" w:space="0" w:color="auto"/>
            <w:right w:val="none" w:sz="0" w:space="0" w:color="auto"/>
          </w:divBdr>
        </w:div>
        <w:div w:id="916130624">
          <w:marLeft w:val="274"/>
          <w:marRight w:val="0"/>
          <w:marTop w:val="0"/>
          <w:marBottom w:val="0"/>
          <w:divBdr>
            <w:top w:val="none" w:sz="0" w:space="0" w:color="auto"/>
            <w:left w:val="none" w:sz="0" w:space="0" w:color="auto"/>
            <w:bottom w:val="none" w:sz="0" w:space="0" w:color="auto"/>
            <w:right w:val="none" w:sz="0" w:space="0" w:color="auto"/>
          </w:divBdr>
        </w:div>
        <w:div w:id="556597371">
          <w:marLeft w:val="274"/>
          <w:marRight w:val="0"/>
          <w:marTop w:val="0"/>
          <w:marBottom w:val="0"/>
          <w:divBdr>
            <w:top w:val="none" w:sz="0" w:space="0" w:color="auto"/>
            <w:left w:val="none" w:sz="0" w:space="0" w:color="auto"/>
            <w:bottom w:val="none" w:sz="0" w:space="0" w:color="auto"/>
            <w:right w:val="none" w:sz="0" w:space="0" w:color="auto"/>
          </w:divBdr>
        </w:div>
        <w:div w:id="961568940">
          <w:marLeft w:val="274"/>
          <w:marRight w:val="0"/>
          <w:marTop w:val="0"/>
          <w:marBottom w:val="0"/>
          <w:divBdr>
            <w:top w:val="none" w:sz="0" w:space="0" w:color="auto"/>
            <w:left w:val="none" w:sz="0" w:space="0" w:color="auto"/>
            <w:bottom w:val="none" w:sz="0" w:space="0" w:color="auto"/>
            <w:right w:val="none" w:sz="0" w:space="0" w:color="auto"/>
          </w:divBdr>
        </w:div>
        <w:div w:id="1599020013">
          <w:marLeft w:val="274"/>
          <w:marRight w:val="0"/>
          <w:marTop w:val="0"/>
          <w:marBottom w:val="0"/>
          <w:divBdr>
            <w:top w:val="none" w:sz="0" w:space="0" w:color="auto"/>
            <w:left w:val="none" w:sz="0" w:space="0" w:color="auto"/>
            <w:bottom w:val="none" w:sz="0" w:space="0" w:color="auto"/>
            <w:right w:val="none" w:sz="0" w:space="0" w:color="auto"/>
          </w:divBdr>
        </w:div>
      </w:divsChild>
    </w:div>
    <w:div w:id="1508326020">
      <w:bodyDiv w:val="1"/>
      <w:marLeft w:val="0"/>
      <w:marRight w:val="0"/>
      <w:marTop w:val="0"/>
      <w:marBottom w:val="0"/>
      <w:divBdr>
        <w:top w:val="none" w:sz="0" w:space="0" w:color="auto"/>
        <w:left w:val="none" w:sz="0" w:space="0" w:color="auto"/>
        <w:bottom w:val="none" w:sz="0" w:space="0" w:color="auto"/>
        <w:right w:val="none" w:sz="0" w:space="0" w:color="auto"/>
      </w:divBdr>
      <w:divsChild>
        <w:div w:id="1422067823">
          <w:marLeft w:val="274"/>
          <w:marRight w:val="0"/>
          <w:marTop w:val="0"/>
          <w:marBottom w:val="0"/>
          <w:divBdr>
            <w:top w:val="none" w:sz="0" w:space="0" w:color="auto"/>
            <w:left w:val="none" w:sz="0" w:space="0" w:color="auto"/>
            <w:bottom w:val="none" w:sz="0" w:space="0" w:color="auto"/>
            <w:right w:val="none" w:sz="0" w:space="0" w:color="auto"/>
          </w:divBdr>
        </w:div>
        <w:div w:id="1621447531">
          <w:marLeft w:val="274"/>
          <w:marRight w:val="0"/>
          <w:marTop w:val="0"/>
          <w:marBottom w:val="0"/>
          <w:divBdr>
            <w:top w:val="none" w:sz="0" w:space="0" w:color="auto"/>
            <w:left w:val="none" w:sz="0" w:space="0" w:color="auto"/>
            <w:bottom w:val="none" w:sz="0" w:space="0" w:color="auto"/>
            <w:right w:val="none" w:sz="0" w:space="0" w:color="auto"/>
          </w:divBdr>
        </w:div>
      </w:divsChild>
    </w:div>
    <w:div w:id="1512721209">
      <w:bodyDiv w:val="1"/>
      <w:marLeft w:val="0"/>
      <w:marRight w:val="0"/>
      <w:marTop w:val="0"/>
      <w:marBottom w:val="0"/>
      <w:divBdr>
        <w:top w:val="none" w:sz="0" w:space="0" w:color="auto"/>
        <w:left w:val="none" w:sz="0" w:space="0" w:color="auto"/>
        <w:bottom w:val="none" w:sz="0" w:space="0" w:color="auto"/>
        <w:right w:val="none" w:sz="0" w:space="0" w:color="auto"/>
      </w:divBdr>
      <w:divsChild>
        <w:div w:id="990598447">
          <w:marLeft w:val="360"/>
          <w:marRight w:val="0"/>
          <w:marTop w:val="0"/>
          <w:marBottom w:val="0"/>
          <w:divBdr>
            <w:top w:val="none" w:sz="0" w:space="0" w:color="auto"/>
            <w:left w:val="none" w:sz="0" w:space="0" w:color="auto"/>
            <w:bottom w:val="none" w:sz="0" w:space="0" w:color="auto"/>
            <w:right w:val="none" w:sz="0" w:space="0" w:color="auto"/>
          </w:divBdr>
        </w:div>
        <w:div w:id="1014956439">
          <w:marLeft w:val="1080"/>
          <w:marRight w:val="0"/>
          <w:marTop w:val="0"/>
          <w:marBottom w:val="0"/>
          <w:divBdr>
            <w:top w:val="none" w:sz="0" w:space="0" w:color="auto"/>
            <w:left w:val="none" w:sz="0" w:space="0" w:color="auto"/>
            <w:bottom w:val="none" w:sz="0" w:space="0" w:color="auto"/>
            <w:right w:val="none" w:sz="0" w:space="0" w:color="auto"/>
          </w:divBdr>
        </w:div>
        <w:div w:id="1979066546">
          <w:marLeft w:val="1080"/>
          <w:marRight w:val="0"/>
          <w:marTop w:val="0"/>
          <w:marBottom w:val="0"/>
          <w:divBdr>
            <w:top w:val="none" w:sz="0" w:space="0" w:color="auto"/>
            <w:left w:val="none" w:sz="0" w:space="0" w:color="auto"/>
            <w:bottom w:val="none" w:sz="0" w:space="0" w:color="auto"/>
            <w:right w:val="none" w:sz="0" w:space="0" w:color="auto"/>
          </w:divBdr>
        </w:div>
        <w:div w:id="586230275">
          <w:marLeft w:val="1080"/>
          <w:marRight w:val="0"/>
          <w:marTop w:val="0"/>
          <w:marBottom w:val="0"/>
          <w:divBdr>
            <w:top w:val="none" w:sz="0" w:space="0" w:color="auto"/>
            <w:left w:val="none" w:sz="0" w:space="0" w:color="auto"/>
            <w:bottom w:val="none" w:sz="0" w:space="0" w:color="auto"/>
            <w:right w:val="none" w:sz="0" w:space="0" w:color="auto"/>
          </w:divBdr>
        </w:div>
        <w:div w:id="1529754895">
          <w:marLeft w:val="1080"/>
          <w:marRight w:val="0"/>
          <w:marTop w:val="0"/>
          <w:marBottom w:val="0"/>
          <w:divBdr>
            <w:top w:val="none" w:sz="0" w:space="0" w:color="auto"/>
            <w:left w:val="none" w:sz="0" w:space="0" w:color="auto"/>
            <w:bottom w:val="none" w:sz="0" w:space="0" w:color="auto"/>
            <w:right w:val="none" w:sz="0" w:space="0" w:color="auto"/>
          </w:divBdr>
        </w:div>
        <w:div w:id="712996915">
          <w:marLeft w:val="360"/>
          <w:marRight w:val="0"/>
          <w:marTop w:val="0"/>
          <w:marBottom w:val="0"/>
          <w:divBdr>
            <w:top w:val="none" w:sz="0" w:space="0" w:color="auto"/>
            <w:left w:val="none" w:sz="0" w:space="0" w:color="auto"/>
            <w:bottom w:val="none" w:sz="0" w:space="0" w:color="auto"/>
            <w:right w:val="none" w:sz="0" w:space="0" w:color="auto"/>
          </w:divBdr>
        </w:div>
      </w:divsChild>
    </w:div>
    <w:div w:id="1578395374">
      <w:bodyDiv w:val="1"/>
      <w:marLeft w:val="0"/>
      <w:marRight w:val="0"/>
      <w:marTop w:val="0"/>
      <w:marBottom w:val="0"/>
      <w:divBdr>
        <w:top w:val="none" w:sz="0" w:space="0" w:color="auto"/>
        <w:left w:val="none" w:sz="0" w:space="0" w:color="auto"/>
        <w:bottom w:val="none" w:sz="0" w:space="0" w:color="auto"/>
        <w:right w:val="none" w:sz="0" w:space="0" w:color="auto"/>
      </w:divBdr>
      <w:divsChild>
        <w:div w:id="232862814">
          <w:marLeft w:val="360"/>
          <w:marRight w:val="0"/>
          <w:marTop w:val="0"/>
          <w:marBottom w:val="0"/>
          <w:divBdr>
            <w:top w:val="none" w:sz="0" w:space="0" w:color="auto"/>
            <w:left w:val="none" w:sz="0" w:space="0" w:color="auto"/>
            <w:bottom w:val="none" w:sz="0" w:space="0" w:color="auto"/>
            <w:right w:val="none" w:sz="0" w:space="0" w:color="auto"/>
          </w:divBdr>
        </w:div>
        <w:div w:id="1450855358">
          <w:marLeft w:val="360"/>
          <w:marRight w:val="0"/>
          <w:marTop w:val="0"/>
          <w:marBottom w:val="0"/>
          <w:divBdr>
            <w:top w:val="none" w:sz="0" w:space="0" w:color="auto"/>
            <w:left w:val="none" w:sz="0" w:space="0" w:color="auto"/>
            <w:bottom w:val="none" w:sz="0" w:space="0" w:color="auto"/>
            <w:right w:val="none" w:sz="0" w:space="0" w:color="auto"/>
          </w:divBdr>
        </w:div>
        <w:div w:id="1927182598">
          <w:marLeft w:val="360"/>
          <w:marRight w:val="0"/>
          <w:marTop w:val="0"/>
          <w:marBottom w:val="0"/>
          <w:divBdr>
            <w:top w:val="none" w:sz="0" w:space="0" w:color="auto"/>
            <w:left w:val="none" w:sz="0" w:space="0" w:color="auto"/>
            <w:bottom w:val="none" w:sz="0" w:space="0" w:color="auto"/>
            <w:right w:val="none" w:sz="0" w:space="0" w:color="auto"/>
          </w:divBdr>
        </w:div>
        <w:div w:id="40522391">
          <w:marLeft w:val="360"/>
          <w:marRight w:val="0"/>
          <w:marTop w:val="0"/>
          <w:marBottom w:val="0"/>
          <w:divBdr>
            <w:top w:val="none" w:sz="0" w:space="0" w:color="auto"/>
            <w:left w:val="none" w:sz="0" w:space="0" w:color="auto"/>
            <w:bottom w:val="none" w:sz="0" w:space="0" w:color="auto"/>
            <w:right w:val="none" w:sz="0" w:space="0" w:color="auto"/>
          </w:divBdr>
        </w:div>
        <w:div w:id="1218202814">
          <w:marLeft w:val="360"/>
          <w:marRight w:val="0"/>
          <w:marTop w:val="0"/>
          <w:marBottom w:val="0"/>
          <w:divBdr>
            <w:top w:val="none" w:sz="0" w:space="0" w:color="auto"/>
            <w:left w:val="none" w:sz="0" w:space="0" w:color="auto"/>
            <w:bottom w:val="none" w:sz="0" w:space="0" w:color="auto"/>
            <w:right w:val="none" w:sz="0" w:space="0" w:color="auto"/>
          </w:divBdr>
        </w:div>
        <w:div w:id="150177466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Marilyn</dc:creator>
  <cp:keywords/>
  <dc:description/>
  <cp:lastModifiedBy>Wall, Marilyn</cp:lastModifiedBy>
  <cp:revision>5</cp:revision>
  <dcterms:created xsi:type="dcterms:W3CDTF">2020-10-21T02:41:00Z</dcterms:created>
  <dcterms:modified xsi:type="dcterms:W3CDTF">2020-10-21T03:11:00Z</dcterms:modified>
</cp:coreProperties>
</file>